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50EEA" w14:textId="77777777" w:rsidR="00E406A8" w:rsidRDefault="00E406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3"/>
        <w:tblW w:w="10681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080"/>
        <w:gridCol w:w="9601"/>
      </w:tblGrid>
      <w:tr w:rsidR="00E406A8" w14:paraId="7D63D3D6" w14:textId="77777777">
        <w:trPr>
          <w:trHeight w:val="760"/>
        </w:trPr>
        <w:tc>
          <w:tcPr>
            <w:tcW w:w="1080" w:type="dxa"/>
            <w:shd w:val="clear" w:color="auto" w:fill="auto"/>
            <w:vAlign w:val="center"/>
          </w:tcPr>
          <w:p w14:paraId="4559D012" w14:textId="77777777" w:rsidR="00E406A8" w:rsidRDefault="00D1459E">
            <w:pPr>
              <w:keepNext/>
              <w:ind w:left="1" w:hanging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noProof/>
                <w:sz w:val="28"/>
                <w:szCs w:val="28"/>
                <w:lang w:eastAsia="bg-BG"/>
              </w:rPr>
              <w:drawing>
                <wp:inline distT="0" distB="0" distL="114300" distR="114300" wp14:anchorId="2800BF0A" wp14:editId="3FADAD56">
                  <wp:extent cx="537845" cy="437515"/>
                  <wp:effectExtent l="0" t="0" r="0" b="0"/>
                  <wp:docPr id="10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45" cy="4375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1" w:type="dxa"/>
            <w:tcBorders>
              <w:bottom w:val="single" w:sz="12" w:space="0" w:color="0000FF"/>
            </w:tcBorders>
            <w:shd w:val="clear" w:color="auto" w:fill="FFFFFF"/>
            <w:vAlign w:val="center"/>
          </w:tcPr>
          <w:p w14:paraId="21900AB2" w14:textId="77777777" w:rsidR="00E406A8" w:rsidRDefault="00D1459E">
            <w:pPr>
              <w:keepNext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“ВОДОСНАБДЯВАНЕ  И  КАНАЛИЗАЦИЯ” ЕООД – БЛАГОЕВГРАД</w:t>
            </w:r>
          </w:p>
          <w:p w14:paraId="2DF7256F" w14:textId="77777777" w:rsidR="00E406A8" w:rsidRDefault="00D1459E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2700 Благоевград, ул. “Антон Чехов” №3; тел. 073 884170; факс 073 884178; е-mail:</w:t>
            </w:r>
            <w:r>
              <w:t xml:space="preserve"> </w:t>
            </w:r>
            <w:hyperlink r:id="rId8">
              <w:r>
                <w:rPr>
                  <w:color w:val="0000FF"/>
                  <w:u w:val="single"/>
                </w:rPr>
                <w:t>vik_bl@avala.bg</w:t>
              </w:r>
            </w:hyperlink>
          </w:p>
        </w:tc>
      </w:tr>
    </w:tbl>
    <w:p w14:paraId="79C2A1A3" w14:textId="77777777" w:rsidR="00E406A8" w:rsidRDefault="00E406A8">
      <w:pPr>
        <w:ind w:left="0" w:hanging="2"/>
      </w:pPr>
    </w:p>
    <w:p w14:paraId="3ABFF5CF" w14:textId="77777777" w:rsidR="00E406A8" w:rsidRDefault="00E406A8">
      <w:pPr>
        <w:shd w:val="clear" w:color="auto" w:fill="538135"/>
        <w:ind w:left="0" w:hanging="2"/>
        <w:jc w:val="center"/>
      </w:pPr>
    </w:p>
    <w:p w14:paraId="7145C8F5" w14:textId="77777777" w:rsidR="00E406A8" w:rsidRDefault="00D1459E">
      <w:pPr>
        <w:shd w:val="clear" w:color="auto" w:fill="538135"/>
        <w:ind w:left="0" w:hanging="2"/>
        <w:jc w:val="center"/>
      </w:pPr>
      <w:r>
        <w:rPr>
          <w:b/>
        </w:rPr>
        <w:t>Глава ВТОРА – ПЪЛНО ОПИСАНИЕ НА ПРЕДМЕТА НА ПОРЪЧКАТА</w:t>
      </w:r>
    </w:p>
    <w:p w14:paraId="1D3B5924" w14:textId="77777777" w:rsidR="00E406A8" w:rsidRDefault="00E406A8">
      <w:pPr>
        <w:shd w:val="clear" w:color="auto" w:fill="538135"/>
        <w:ind w:left="0" w:hanging="2"/>
        <w:jc w:val="center"/>
      </w:pPr>
    </w:p>
    <w:p w14:paraId="08D7708E" w14:textId="77777777" w:rsidR="00E406A8" w:rsidRDefault="00E406A8">
      <w:pPr>
        <w:ind w:left="0" w:hanging="2"/>
        <w:jc w:val="center"/>
      </w:pPr>
    </w:p>
    <w:p w14:paraId="4C05AD16" w14:textId="45D233EB" w:rsidR="00E406A8" w:rsidRDefault="00D1459E">
      <w:pPr>
        <w:pBdr>
          <w:top w:val="single" w:sz="4" w:space="1" w:color="000000"/>
          <w:bottom w:val="single" w:sz="4" w:space="1" w:color="000000"/>
        </w:pBdr>
        <w:shd w:val="clear" w:color="auto" w:fill="C5E0B3"/>
        <w:ind w:left="0" w:hanging="2"/>
        <w:jc w:val="center"/>
      </w:pPr>
      <w:r>
        <w:rPr>
          <w:b/>
        </w:rPr>
        <w:t xml:space="preserve">ТЕХНИЧЕСКИ СПЕЦИФИКАЦИИ ЗА ИЗПЪЛНЕНИЕ НА ОБЩЕСТВЕНА ПОРЪЧКА С ПРЕДМЕТ: </w:t>
      </w:r>
      <w:r w:rsidR="00BD5B8E" w:rsidRPr="00BD5B8E">
        <w:rPr>
          <w:b/>
        </w:rPr>
        <w:t xml:space="preserve">„Доставка на механични и </w:t>
      </w:r>
      <w:proofErr w:type="spellStart"/>
      <w:r w:rsidR="00BD5B8E" w:rsidRPr="00BD5B8E">
        <w:rPr>
          <w:b/>
        </w:rPr>
        <w:t>магнитоиндукционни</w:t>
      </w:r>
      <w:proofErr w:type="spellEnd"/>
      <w:r w:rsidR="00BD5B8E" w:rsidRPr="00BD5B8E">
        <w:rPr>
          <w:b/>
        </w:rPr>
        <w:t xml:space="preserve"> водомери за нуждите на „Водоснабдяване и канализация” ЕООД – Благоевград по обособени позиции“</w:t>
      </w:r>
    </w:p>
    <w:p w14:paraId="10CDF2FF" w14:textId="77777777" w:rsidR="00E406A8" w:rsidRDefault="00E406A8">
      <w:pPr>
        <w:ind w:left="0" w:hanging="2"/>
        <w:jc w:val="both"/>
      </w:pPr>
    </w:p>
    <w:p w14:paraId="47EFD77C" w14:textId="77777777" w:rsidR="00E406A8" w:rsidRDefault="00D1459E">
      <w:pPr>
        <w:ind w:left="0" w:hanging="2"/>
        <w:jc w:val="both"/>
        <w:rPr>
          <w:u w:val="single"/>
        </w:rPr>
      </w:pPr>
      <w:r>
        <w:rPr>
          <w:b/>
          <w:u w:val="single"/>
        </w:rPr>
        <w:t>ОБЩИ ИЗИСКВАНИЯ:</w:t>
      </w:r>
    </w:p>
    <w:p w14:paraId="572A8863" w14:textId="31602F97" w:rsidR="00E406A8" w:rsidRDefault="00D1459E">
      <w:pPr>
        <w:ind w:left="0" w:hanging="2"/>
        <w:jc w:val="both"/>
        <w:rPr>
          <w:u w:val="single"/>
        </w:rPr>
      </w:pPr>
      <w:r>
        <w:rPr>
          <w:b/>
          <w:u w:val="single"/>
        </w:rPr>
        <w:t xml:space="preserve">(отнасят се и за </w:t>
      </w:r>
      <w:r w:rsidR="00BD5B8E">
        <w:rPr>
          <w:b/>
          <w:u w:val="single"/>
        </w:rPr>
        <w:t>двете</w:t>
      </w:r>
      <w:r>
        <w:rPr>
          <w:b/>
          <w:u w:val="single"/>
        </w:rPr>
        <w:t xml:space="preserve"> обособени позиции)</w:t>
      </w:r>
    </w:p>
    <w:p w14:paraId="15BF1DBA" w14:textId="77777777" w:rsidR="00E406A8" w:rsidRDefault="00E406A8">
      <w:pPr>
        <w:ind w:left="0" w:hanging="2"/>
        <w:jc w:val="both"/>
      </w:pPr>
    </w:p>
    <w:p w14:paraId="5FE4214A" w14:textId="77777777" w:rsidR="00E406A8" w:rsidRDefault="00D1459E">
      <w:pPr>
        <w:widowControl w:val="0"/>
        <w:ind w:left="0" w:hanging="2"/>
        <w:jc w:val="both"/>
      </w:pPr>
      <w:r>
        <w:rPr>
          <w:b/>
        </w:rPr>
        <w:t>1. Място на предаване (местонахождение/</w:t>
      </w:r>
      <w:proofErr w:type="spellStart"/>
      <w:r>
        <w:rPr>
          <w:b/>
        </w:rPr>
        <w:t>франкировка</w:t>
      </w:r>
      <w:proofErr w:type="spellEnd"/>
      <w:r>
        <w:rPr>
          <w:b/>
        </w:rPr>
        <w:t>):</w:t>
      </w:r>
    </w:p>
    <w:p w14:paraId="4DDE00FA" w14:textId="7F118446" w:rsidR="00E406A8" w:rsidRDefault="00D1459E">
      <w:pPr>
        <w:widowControl w:val="0"/>
        <w:ind w:left="0" w:hanging="2"/>
        <w:jc w:val="both"/>
      </w:pPr>
      <w:r>
        <w:t>Доставката в изпълнение на всички обособени позиции от предмета на процедурата - ще се извършва чрез частични доставки след заявки, съобразно нуждите на „Водоснабдяване и канализация“ ЕООД – Благоевград, през срока на действие на договора франко складова база на Възложителя, находяща се в гр.</w:t>
      </w:r>
      <w:r w:rsidR="007B6E36" w:rsidRPr="007B6E36">
        <w:t xml:space="preserve"> </w:t>
      </w:r>
      <w:r>
        <w:t>Благоевград – централен склад, ул.</w:t>
      </w:r>
      <w:r w:rsidR="007B6E36">
        <w:rPr>
          <w:lang w:val="en-US"/>
        </w:rPr>
        <w:t xml:space="preserve"> “</w:t>
      </w:r>
      <w:r>
        <w:t>Антон Чехов</w:t>
      </w:r>
      <w:proofErr w:type="gramStart"/>
      <w:r w:rsidR="007B6E36">
        <w:t>“ №</w:t>
      </w:r>
      <w:proofErr w:type="gramEnd"/>
      <w:r>
        <w:t>3.</w:t>
      </w:r>
    </w:p>
    <w:p w14:paraId="58D862A4" w14:textId="77777777" w:rsidR="00E406A8" w:rsidRDefault="00E406A8">
      <w:pPr>
        <w:widowControl w:val="0"/>
        <w:ind w:left="0" w:hanging="2"/>
        <w:jc w:val="both"/>
      </w:pPr>
    </w:p>
    <w:p w14:paraId="004D1608" w14:textId="77777777" w:rsidR="00E406A8" w:rsidRDefault="00D1459E">
      <w:pPr>
        <w:widowControl w:val="0"/>
        <w:ind w:left="0" w:hanging="2"/>
        <w:jc w:val="both"/>
      </w:pPr>
      <w:r>
        <w:rPr>
          <w:b/>
        </w:rPr>
        <w:t>2. Документация на стоката при доставка:</w:t>
      </w:r>
    </w:p>
    <w:p w14:paraId="2852EC53" w14:textId="77777777" w:rsidR="00E406A8" w:rsidRDefault="00D1459E">
      <w:pPr>
        <w:ind w:left="0" w:hanging="2"/>
        <w:jc w:val="both"/>
      </w:pPr>
      <w:r>
        <w:t>В изпълнение на всяка конкретна заявка, изпълнителят следва да представи за всеки доставен елемент/артикул/стока - Сертификат или декларация за произход, Инструкции за употреба/експлоатация, Указания за гаранционен сервиз, което се удостоверява изрично в приемателно-предавателен протокол за доставените изделия по видове и количества.</w:t>
      </w:r>
    </w:p>
    <w:p w14:paraId="10410792" w14:textId="77777777" w:rsidR="00E406A8" w:rsidRDefault="00E406A8">
      <w:pPr>
        <w:widowControl w:val="0"/>
        <w:ind w:left="0" w:hanging="2"/>
        <w:jc w:val="both"/>
      </w:pPr>
    </w:p>
    <w:p w14:paraId="29CC1E9E" w14:textId="77777777" w:rsidR="00E406A8" w:rsidRDefault="00D1459E">
      <w:pPr>
        <w:widowControl w:val="0"/>
        <w:ind w:left="0" w:hanging="2"/>
        <w:jc w:val="both"/>
      </w:pPr>
      <w:r>
        <w:rPr>
          <w:b/>
        </w:rPr>
        <w:t>3. Опаковка на изделията при доставка:</w:t>
      </w:r>
    </w:p>
    <w:p w14:paraId="16BF5E2E" w14:textId="77777777" w:rsidR="00E406A8" w:rsidRDefault="00D1459E">
      <w:pPr>
        <w:widowControl w:val="0"/>
        <w:ind w:left="0" w:hanging="2"/>
        <w:jc w:val="both"/>
      </w:pPr>
      <w:r>
        <w:t xml:space="preserve">Всички доставени изделия следва да бъдат нови, неупотребявани в оригинални, </w:t>
      </w:r>
      <w:proofErr w:type="spellStart"/>
      <w:r>
        <w:t>ненарушени</w:t>
      </w:r>
      <w:proofErr w:type="spellEnd"/>
      <w:r>
        <w:t xml:space="preserve"> опаковки на производителя.</w:t>
      </w:r>
    </w:p>
    <w:p w14:paraId="468CC8D4" w14:textId="77777777" w:rsidR="00E406A8" w:rsidRDefault="00E406A8">
      <w:pPr>
        <w:widowControl w:val="0"/>
        <w:ind w:left="0" w:hanging="2"/>
        <w:jc w:val="both"/>
      </w:pPr>
    </w:p>
    <w:p w14:paraId="220136BF" w14:textId="77777777" w:rsidR="00E406A8" w:rsidRDefault="00D1459E">
      <w:pPr>
        <w:ind w:left="0" w:hanging="2"/>
        <w:jc w:val="both"/>
      </w:pPr>
      <w:r>
        <w:rPr>
          <w:b/>
        </w:rPr>
        <w:t>4. Изисквания за качество:</w:t>
      </w:r>
    </w:p>
    <w:p w14:paraId="239E0D0A" w14:textId="77777777" w:rsidR="00E406A8" w:rsidRDefault="00D1459E">
      <w:pPr>
        <w:ind w:left="0" w:hanging="2"/>
        <w:jc w:val="both"/>
      </w:pPr>
      <w:r>
        <w:t xml:space="preserve">4.1. Резбите на съединителите да бъдат с </w:t>
      </w:r>
      <w:proofErr w:type="spellStart"/>
      <w:r>
        <w:t>цолаж</w:t>
      </w:r>
      <w:proofErr w:type="spellEnd"/>
      <w:r>
        <w:t xml:space="preserve"> утвърден по БДС и отговарящ на нуждите ни за монтаж, както следва:</w:t>
      </w:r>
    </w:p>
    <w:p w14:paraId="0166EF56" w14:textId="77777777" w:rsidR="00E406A8" w:rsidRDefault="00D1459E">
      <w:pPr>
        <w:ind w:left="0" w:hanging="2"/>
        <w:jc w:val="both"/>
      </w:pPr>
      <w:r>
        <w:t>За DN 15 -</w:t>
      </w:r>
      <w:r>
        <w:rPr>
          <w:color w:val="000000"/>
        </w:rPr>
        <w:t>½</w:t>
      </w:r>
      <w:r>
        <w:rPr>
          <w:color w:val="000000"/>
          <w:vertAlign w:val="superscript"/>
        </w:rPr>
        <w:t>“</w:t>
      </w:r>
      <w:r>
        <w:rPr>
          <w:color w:val="000000"/>
        </w:rPr>
        <w:t xml:space="preserve">; </w:t>
      </w:r>
      <w:r>
        <w:t xml:space="preserve">DN 20 - </w:t>
      </w:r>
      <w:r>
        <w:rPr>
          <w:color w:val="000000"/>
        </w:rPr>
        <w:t>¾</w:t>
      </w:r>
      <w:r>
        <w:rPr>
          <w:color w:val="000000"/>
          <w:vertAlign w:val="superscript"/>
        </w:rPr>
        <w:t>“</w:t>
      </w:r>
      <w:r>
        <w:rPr>
          <w:color w:val="000000"/>
        </w:rPr>
        <w:t xml:space="preserve">; </w:t>
      </w:r>
      <w:r>
        <w:t xml:space="preserve">DN 25 - 1”; DN 32 - 1¼”; DN 40 - 1½”; DN 50 - 2” (за </w:t>
      </w:r>
      <w:proofErr w:type="spellStart"/>
      <w:r>
        <w:t>резбова</w:t>
      </w:r>
      <w:proofErr w:type="spellEnd"/>
      <w:r>
        <w:t xml:space="preserve"> връзка).</w:t>
      </w:r>
    </w:p>
    <w:p w14:paraId="64F85A48" w14:textId="77777777" w:rsidR="00E406A8" w:rsidRDefault="00D1459E">
      <w:pPr>
        <w:ind w:left="0" w:hanging="2"/>
        <w:jc w:val="both"/>
      </w:pPr>
      <w:r>
        <w:t>4.2. Отчетните механизми да бъдат с означения указващи начина на монтаж – хоризонтален Н или вертикален V;</w:t>
      </w:r>
    </w:p>
    <w:p w14:paraId="26AC6429" w14:textId="77777777" w:rsidR="00E406A8" w:rsidRDefault="00D1459E">
      <w:pPr>
        <w:ind w:left="0" w:hanging="2"/>
        <w:jc w:val="both"/>
      </w:pPr>
      <w:r>
        <w:t>4.3. Водомерите да са с доказана обезпеченост за следгаранционно обслужване;</w:t>
      </w:r>
    </w:p>
    <w:p w14:paraId="3E8B3C55" w14:textId="77777777" w:rsidR="00E406A8" w:rsidRDefault="00D1459E">
      <w:pPr>
        <w:ind w:left="0" w:hanging="2"/>
        <w:jc w:val="both"/>
      </w:pPr>
      <w:r>
        <w:t>4.4. Водомерите да са преминали първоначална метрологична проверка и да са маркирани със знак за първоначална метрологична проверка, като пломбата има давност на година не по-късна от настоящата или да имат нанесена СЕ маркировка;</w:t>
      </w:r>
    </w:p>
    <w:p w14:paraId="7E964EA2" w14:textId="77777777" w:rsidR="00E406A8" w:rsidRDefault="00D1459E">
      <w:pPr>
        <w:ind w:left="0" w:hanging="2"/>
        <w:jc w:val="both"/>
      </w:pPr>
      <w:r>
        <w:t>4.5. Хигиенна оценка от Министерството на здравеопазването за хигиенно-токсикологична безвредност на водомерите или санитарно разрешително с одобрена техническа спецификация на изделията за ползване в питейно-битовото водоснабдяване;</w:t>
      </w:r>
    </w:p>
    <w:p w14:paraId="6753A12C" w14:textId="0EE6AAD0" w:rsidR="00E406A8" w:rsidRDefault="00D1459E">
      <w:pPr>
        <w:ind w:left="0" w:hanging="2"/>
        <w:jc w:val="both"/>
      </w:pPr>
      <w:r>
        <w:t xml:space="preserve">4.6. За всички типове водомери, предмет на поръчката, да се представи валидно удостоверение за признаване на одобрен тип средство за измерване, вписано в Регистъра за одобрение за използване средства за измерване от Държавната агенция </w:t>
      </w:r>
      <w:r w:rsidR="00BD5B8E">
        <w:t>з</w:t>
      </w:r>
      <w:r>
        <w:t>а метрология и технически надзор, или валидно ЕИО удостоверение за одобрен тип средство за измерване или валиден СЕ сертификат за одобрен тип средство за измерване;</w:t>
      </w:r>
    </w:p>
    <w:p w14:paraId="0E5B0CCC" w14:textId="77777777" w:rsidR="00E406A8" w:rsidRDefault="00E406A8">
      <w:pPr>
        <w:ind w:left="0" w:hanging="2"/>
        <w:jc w:val="both"/>
      </w:pPr>
    </w:p>
    <w:p w14:paraId="5606B298" w14:textId="77777777" w:rsidR="00E406A8" w:rsidRDefault="00D1459E">
      <w:pPr>
        <w:ind w:left="0" w:hanging="2"/>
        <w:jc w:val="both"/>
      </w:pPr>
      <w:r>
        <w:rPr>
          <w:b/>
          <w:u w:val="single"/>
        </w:rPr>
        <w:t>ВАЖНО:</w:t>
      </w:r>
      <w:r>
        <w:t xml:space="preserve"> Доказателства за съответствие на предлаганите стоки с техническите спецификации и изисквания на Възложителя, за всяка обособена позиция, за която участникът кандидатства могат да бъдат оригинални каталози, брошури, и др. с превод на български език, с посочени в тях като минимум следната информация:</w:t>
      </w:r>
    </w:p>
    <w:p w14:paraId="59FE4BCE" w14:textId="77777777" w:rsidR="00E406A8" w:rsidRDefault="00D1459E">
      <w:pPr>
        <w:ind w:left="0" w:hanging="2"/>
        <w:jc w:val="both"/>
      </w:pPr>
      <w:r>
        <w:t>•</w:t>
      </w:r>
      <w:r>
        <w:tab/>
        <w:t>Основните технически характеристики на предлаганите типове водомери, съгласно изискванията на Възложителя, посочени в Техническите спецификации за всяка обособена позиция;</w:t>
      </w:r>
    </w:p>
    <w:p w14:paraId="0BAF0ED5" w14:textId="77777777" w:rsidR="00E406A8" w:rsidRDefault="00D1459E">
      <w:pPr>
        <w:ind w:left="0" w:hanging="2"/>
        <w:jc w:val="both"/>
      </w:pPr>
      <w:r>
        <w:t>•</w:t>
      </w:r>
      <w:r>
        <w:tab/>
        <w:t>Диаграма на грешките при измерване и загубата на налягане при различни водни количества;</w:t>
      </w:r>
    </w:p>
    <w:p w14:paraId="55D8B18F" w14:textId="77777777" w:rsidR="00E406A8" w:rsidRDefault="00D1459E">
      <w:pPr>
        <w:ind w:left="0" w:hanging="2"/>
        <w:jc w:val="both"/>
      </w:pPr>
      <w:r>
        <w:t>•</w:t>
      </w:r>
      <w:r>
        <w:tab/>
        <w:t>Схеми за монтаж и инструкции за експлоатация;</w:t>
      </w:r>
    </w:p>
    <w:p w14:paraId="75208CEB" w14:textId="1570F2F0" w:rsidR="00E406A8" w:rsidRPr="007B6E36" w:rsidRDefault="00D1459E">
      <w:pPr>
        <w:ind w:left="0" w:hanging="2"/>
        <w:jc w:val="both"/>
        <w:rPr>
          <w:color w:val="FF0000"/>
          <w:lang w:val="en-US"/>
        </w:rPr>
      </w:pPr>
      <w:r>
        <w:t xml:space="preserve">Същите се прилагат като част от техническото предложение, като попълнената в образеца информация следва да съответства на представените каталози/брошури. </w:t>
      </w:r>
    </w:p>
    <w:p w14:paraId="7CCB08A1" w14:textId="77777777" w:rsidR="00E406A8" w:rsidRDefault="00D1459E">
      <w:pPr>
        <w:ind w:left="0" w:hanging="2"/>
        <w:jc w:val="both"/>
      </w:pPr>
      <w:r>
        <w:rPr>
          <w:b/>
        </w:rPr>
        <w:t xml:space="preserve">ВАЖНО: Указанията в настоящата спецификация са с оглед уточняване на предмета на доставките, с оглед спецификата в работата на възложителя и системите, които експлоатира и поддържа. Посочените конкретни изисквания са с оглед техническите възможности на работещите системи. Всички участници и заинтересовани лица следва да имат предвид, че за отговарящи на предмета на поръчката ще се приемат всякакви артикули/изделия, които отговарят на представените характеристики (или са с доказано по-доби показатели), съвместими са технологично, независимо от техните модел/марка. Изложеното тук няма за цел по никакъв начин да ограничава участниците до конкретни производители или марки. Навсякъде в документацията, както и в тези спецификации, където е записан стандарт или е указана характеристика по какъвто и да е начин, да се чете „или еквивалент“. </w:t>
      </w:r>
    </w:p>
    <w:p w14:paraId="14171309" w14:textId="77777777" w:rsidR="00E406A8" w:rsidRDefault="00D1459E">
      <w:pPr>
        <w:ind w:left="0" w:hanging="2"/>
        <w:jc w:val="both"/>
      </w:pPr>
      <w:r>
        <w:t xml:space="preserve"> </w:t>
      </w:r>
    </w:p>
    <w:p w14:paraId="5441EE33" w14:textId="77777777" w:rsidR="00E406A8" w:rsidRDefault="00E406A8">
      <w:pPr>
        <w:ind w:left="0" w:hanging="2"/>
        <w:jc w:val="both"/>
      </w:pPr>
    </w:p>
    <w:p w14:paraId="005C01A2" w14:textId="77777777" w:rsidR="00E406A8" w:rsidRDefault="00D1459E">
      <w:pPr>
        <w:widowControl w:val="0"/>
        <w:shd w:val="clear" w:color="auto" w:fill="538135"/>
        <w:tabs>
          <w:tab w:val="left" w:pos="1080"/>
        </w:tabs>
        <w:ind w:left="0" w:hanging="2"/>
        <w:jc w:val="center"/>
      </w:pPr>
      <w:r>
        <w:rPr>
          <w:b/>
        </w:rPr>
        <w:t xml:space="preserve">ИЗИСКВАНИЯ КЪМ ПОДЛЕЖАЩИТЕ НА ДОСТАВКА СТОКИ </w:t>
      </w:r>
    </w:p>
    <w:p w14:paraId="64B754ED" w14:textId="77777777" w:rsidR="00E406A8" w:rsidRDefault="00D1459E">
      <w:pPr>
        <w:widowControl w:val="0"/>
        <w:shd w:val="clear" w:color="auto" w:fill="538135"/>
        <w:tabs>
          <w:tab w:val="left" w:pos="1080"/>
        </w:tabs>
        <w:ind w:left="0" w:hanging="2"/>
        <w:jc w:val="center"/>
      </w:pPr>
      <w:r>
        <w:rPr>
          <w:b/>
        </w:rPr>
        <w:t>ПО ОБОСОБЕНИ ПОЗИЦИИ</w:t>
      </w:r>
    </w:p>
    <w:p w14:paraId="68420753" w14:textId="77777777" w:rsidR="00E406A8" w:rsidRDefault="00E406A8">
      <w:pPr>
        <w:widowControl w:val="0"/>
        <w:ind w:left="0" w:hanging="2"/>
        <w:jc w:val="both"/>
      </w:pPr>
    </w:p>
    <w:p w14:paraId="481FF3B6" w14:textId="77777777" w:rsidR="00E406A8" w:rsidRDefault="00D1459E">
      <w:pPr>
        <w:pBdr>
          <w:top w:val="single" w:sz="4" w:space="1" w:color="000000"/>
          <w:bottom w:val="single" w:sz="4" w:space="1" w:color="000000"/>
        </w:pBdr>
        <w:shd w:val="clear" w:color="auto" w:fill="C5E0B3"/>
        <w:ind w:left="0" w:hanging="2"/>
        <w:jc w:val="both"/>
      </w:pPr>
      <w:r>
        <w:rPr>
          <w:b/>
        </w:rPr>
        <w:t>ТЕХНИЧЕСКА СПЕЦИФИКАЦИЯ ЗА ОБОСОБЕНА ПОЗИЦИЯ № 1 - ДОСТАВКА НА МЕХАНИЧНИ ВОДОМЕРИ</w:t>
      </w:r>
    </w:p>
    <w:p w14:paraId="0CD570ED" w14:textId="77777777" w:rsidR="00E406A8" w:rsidRDefault="00D1459E">
      <w:pPr>
        <w:ind w:left="0" w:hanging="2"/>
      </w:pPr>
      <w:r>
        <w:t xml:space="preserve"> </w:t>
      </w:r>
    </w:p>
    <w:p w14:paraId="7359E579" w14:textId="77777777" w:rsidR="00E406A8" w:rsidRDefault="00D1459E">
      <w:pPr>
        <w:ind w:left="0" w:hanging="2"/>
        <w:jc w:val="both"/>
      </w:pPr>
      <w:r>
        <w:t>В предмета на  обособената позиция се включва доставка на конкретни елементи, както следва:</w:t>
      </w:r>
    </w:p>
    <w:p w14:paraId="5AC547B2" w14:textId="77777777" w:rsidR="00E406A8" w:rsidRDefault="00D1459E">
      <w:pPr>
        <w:widowControl w:val="0"/>
        <w:numPr>
          <w:ilvl w:val="2"/>
          <w:numId w:val="5"/>
        </w:numPr>
        <w:ind w:left="0" w:hanging="2"/>
        <w:jc w:val="both"/>
        <w:rPr>
          <w:color w:val="000000"/>
        </w:rPr>
      </w:pPr>
      <w:proofErr w:type="spellStart"/>
      <w:r>
        <w:rPr>
          <w:b/>
          <w:color w:val="000000"/>
        </w:rPr>
        <w:t>Едноструйни</w:t>
      </w:r>
      <w:proofErr w:type="spellEnd"/>
      <w:r>
        <w:rPr>
          <w:b/>
          <w:color w:val="000000"/>
        </w:rPr>
        <w:t xml:space="preserve"> водомери за студена питейна вода:</w:t>
      </w:r>
    </w:p>
    <w:p w14:paraId="5D5C5180" w14:textId="77777777" w:rsidR="00E406A8" w:rsidRDefault="00E406A8">
      <w:pPr>
        <w:widowControl w:val="0"/>
        <w:ind w:left="0" w:hanging="2"/>
        <w:jc w:val="both"/>
        <w:rPr>
          <w:color w:val="000000"/>
        </w:rPr>
      </w:pPr>
    </w:p>
    <w:p w14:paraId="39AF9389" w14:textId="77777777" w:rsidR="00E406A8" w:rsidRDefault="00D1459E">
      <w:pPr>
        <w:widowControl w:val="0"/>
        <w:numPr>
          <w:ilvl w:val="0"/>
          <w:numId w:val="6"/>
        </w:numPr>
        <w:ind w:left="0" w:hanging="2"/>
        <w:jc w:val="both"/>
        <w:rPr>
          <w:color w:val="000000"/>
        </w:rPr>
      </w:pPr>
      <w:r>
        <w:rPr>
          <w:color w:val="000000"/>
        </w:rPr>
        <w:t>За водомери с постоянен разход Q</w:t>
      </w:r>
      <w:r>
        <w:rPr>
          <w:color w:val="000000"/>
          <w:vertAlign w:val="subscript"/>
        </w:rPr>
        <w:t>3</w:t>
      </w:r>
      <w:r>
        <w:rPr>
          <w:color w:val="000000"/>
        </w:rPr>
        <w:t>=1,6 м</w:t>
      </w:r>
      <w:r>
        <w:rPr>
          <w:color w:val="000000"/>
          <w:vertAlign w:val="superscript"/>
        </w:rPr>
        <w:t>3</w:t>
      </w:r>
      <w:r>
        <w:rPr>
          <w:color w:val="000000"/>
        </w:rPr>
        <w:t>/час – L=110mm, размер на присъединителните резби = ½</w:t>
      </w:r>
      <w:r>
        <w:rPr>
          <w:color w:val="000000"/>
          <w:vertAlign w:val="superscript"/>
        </w:rPr>
        <w:t>“</w:t>
      </w:r>
      <w:r>
        <w:rPr>
          <w:color w:val="000000"/>
        </w:rPr>
        <w:t>, максимален дебит Q</w:t>
      </w:r>
      <w:r>
        <w:rPr>
          <w:color w:val="000000"/>
          <w:vertAlign w:val="subscript"/>
        </w:rPr>
        <w:t>4</w:t>
      </w:r>
      <w:r>
        <w:rPr>
          <w:color w:val="000000"/>
        </w:rPr>
        <w:t>=2 м</w:t>
      </w:r>
      <w:r>
        <w:rPr>
          <w:color w:val="000000"/>
          <w:vertAlign w:val="superscript"/>
        </w:rPr>
        <w:t>3</w:t>
      </w:r>
      <w:r>
        <w:rPr>
          <w:color w:val="000000"/>
        </w:rPr>
        <w:t>/час;</w:t>
      </w:r>
    </w:p>
    <w:p w14:paraId="1FBBC829" w14:textId="77777777" w:rsidR="00E406A8" w:rsidRDefault="00D1459E">
      <w:pPr>
        <w:widowControl w:val="0"/>
        <w:numPr>
          <w:ilvl w:val="0"/>
          <w:numId w:val="6"/>
        </w:numPr>
        <w:ind w:left="0" w:hanging="2"/>
        <w:jc w:val="both"/>
        <w:rPr>
          <w:color w:val="000000"/>
        </w:rPr>
      </w:pPr>
      <w:r>
        <w:rPr>
          <w:color w:val="000000"/>
        </w:rPr>
        <w:t>За водомери с постоянен разход Q</w:t>
      </w:r>
      <w:r>
        <w:rPr>
          <w:color w:val="000000"/>
          <w:vertAlign w:val="subscript"/>
        </w:rPr>
        <w:t>3</w:t>
      </w:r>
      <w:r>
        <w:rPr>
          <w:color w:val="000000"/>
        </w:rPr>
        <w:t>=2,5 м</w:t>
      </w:r>
      <w:r>
        <w:rPr>
          <w:color w:val="000000"/>
          <w:vertAlign w:val="superscript"/>
        </w:rPr>
        <w:t>3</w:t>
      </w:r>
      <w:r>
        <w:rPr>
          <w:color w:val="000000"/>
        </w:rPr>
        <w:t>/час - L=110mm, размер на присъединителните резби= ½</w:t>
      </w:r>
      <w:r>
        <w:rPr>
          <w:color w:val="000000"/>
          <w:vertAlign w:val="superscript"/>
        </w:rPr>
        <w:t>“</w:t>
      </w:r>
      <w:r>
        <w:rPr>
          <w:color w:val="000000"/>
        </w:rPr>
        <w:t>, максимален дебит Q</w:t>
      </w:r>
      <w:r>
        <w:rPr>
          <w:color w:val="000000"/>
          <w:vertAlign w:val="subscript"/>
        </w:rPr>
        <w:t>4</w:t>
      </w:r>
      <w:r>
        <w:rPr>
          <w:color w:val="000000"/>
        </w:rPr>
        <w:t>=3,1 м</w:t>
      </w:r>
      <w:r>
        <w:rPr>
          <w:color w:val="000000"/>
          <w:vertAlign w:val="superscript"/>
        </w:rPr>
        <w:t>3</w:t>
      </w:r>
      <w:r>
        <w:rPr>
          <w:color w:val="000000"/>
        </w:rPr>
        <w:t>/час;</w:t>
      </w:r>
    </w:p>
    <w:p w14:paraId="01FA9B20" w14:textId="77777777" w:rsidR="00E406A8" w:rsidRDefault="00D1459E">
      <w:pPr>
        <w:widowControl w:val="0"/>
        <w:numPr>
          <w:ilvl w:val="0"/>
          <w:numId w:val="6"/>
        </w:numPr>
        <w:ind w:left="0" w:hanging="2"/>
        <w:jc w:val="both"/>
        <w:rPr>
          <w:color w:val="000000"/>
        </w:rPr>
      </w:pPr>
      <w:r>
        <w:rPr>
          <w:color w:val="000000"/>
        </w:rPr>
        <w:t>За водомери с постоянен разход Q</w:t>
      </w:r>
      <w:r>
        <w:rPr>
          <w:color w:val="000000"/>
          <w:vertAlign w:val="subscript"/>
        </w:rPr>
        <w:t>3</w:t>
      </w:r>
      <w:r>
        <w:rPr>
          <w:color w:val="000000"/>
        </w:rPr>
        <w:t>=4 м</w:t>
      </w:r>
      <w:r>
        <w:rPr>
          <w:color w:val="000000"/>
          <w:vertAlign w:val="superscript"/>
        </w:rPr>
        <w:t>3</w:t>
      </w:r>
      <w:r>
        <w:rPr>
          <w:color w:val="000000"/>
        </w:rPr>
        <w:t>/час - L=130mm, размер на присъединителните резби= ¾</w:t>
      </w:r>
      <w:r>
        <w:rPr>
          <w:color w:val="000000"/>
          <w:vertAlign w:val="superscript"/>
        </w:rPr>
        <w:t>“</w:t>
      </w:r>
      <w:r>
        <w:rPr>
          <w:color w:val="000000"/>
        </w:rPr>
        <w:t>, максимален дебит Q</w:t>
      </w:r>
      <w:r>
        <w:rPr>
          <w:color w:val="000000"/>
          <w:vertAlign w:val="subscript"/>
        </w:rPr>
        <w:t>4</w:t>
      </w:r>
      <w:r>
        <w:rPr>
          <w:color w:val="000000"/>
        </w:rPr>
        <w:t>=5 м</w:t>
      </w:r>
      <w:r>
        <w:rPr>
          <w:color w:val="000000"/>
          <w:vertAlign w:val="superscript"/>
        </w:rPr>
        <w:t>3</w:t>
      </w:r>
      <w:r>
        <w:rPr>
          <w:color w:val="000000"/>
        </w:rPr>
        <w:t>/час.</w:t>
      </w:r>
    </w:p>
    <w:p w14:paraId="061DC005" w14:textId="77777777" w:rsidR="00E406A8" w:rsidRDefault="00D1459E">
      <w:pPr>
        <w:widowControl w:val="0"/>
        <w:numPr>
          <w:ilvl w:val="2"/>
          <w:numId w:val="5"/>
        </w:numPr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Клас на точност за </w:t>
      </w:r>
      <w:proofErr w:type="spellStart"/>
      <w:r>
        <w:rPr>
          <w:b/>
          <w:color w:val="000000"/>
        </w:rPr>
        <w:t>едноструйни</w:t>
      </w:r>
      <w:proofErr w:type="spellEnd"/>
      <w:r>
        <w:rPr>
          <w:b/>
          <w:color w:val="000000"/>
        </w:rPr>
        <w:t xml:space="preserve"> водомери:</w:t>
      </w:r>
    </w:p>
    <w:p w14:paraId="3E5C256F" w14:textId="77777777" w:rsidR="00E406A8" w:rsidRDefault="00D1459E">
      <w:pPr>
        <w:widowControl w:val="0"/>
        <w:numPr>
          <w:ilvl w:val="0"/>
          <w:numId w:val="7"/>
        </w:numPr>
        <w:tabs>
          <w:tab w:val="left" w:pos="993"/>
        </w:tabs>
        <w:ind w:left="0" w:hanging="2"/>
        <w:jc w:val="both"/>
        <w:rPr>
          <w:color w:val="000000"/>
        </w:rPr>
      </w:pPr>
      <w:r>
        <w:rPr>
          <w:color w:val="000000"/>
        </w:rPr>
        <w:t>Обхват при монтаж:  H съгласно MID - R≥100</w:t>
      </w:r>
    </w:p>
    <w:p w14:paraId="7014E4D6" w14:textId="77777777" w:rsidR="00E406A8" w:rsidRDefault="00D1459E">
      <w:pPr>
        <w:widowControl w:val="0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V съгласно MID - R≥50</w:t>
      </w:r>
    </w:p>
    <w:p w14:paraId="6C9BC845" w14:textId="77777777" w:rsidR="00E406A8" w:rsidRDefault="00D1459E">
      <w:pPr>
        <w:widowControl w:val="0"/>
        <w:ind w:left="0" w:hanging="2"/>
        <w:jc w:val="both"/>
      </w:pPr>
      <w:r>
        <w:rPr>
          <w:b/>
        </w:rPr>
        <w:t xml:space="preserve">      1.1.3. Броячен механизъм и корпус:</w:t>
      </w:r>
    </w:p>
    <w:p w14:paraId="2F5EF9E0" w14:textId="77777777" w:rsidR="00E406A8" w:rsidRDefault="00D1459E">
      <w:pPr>
        <w:widowControl w:val="0"/>
        <w:numPr>
          <w:ilvl w:val="0"/>
          <w:numId w:val="7"/>
        </w:numPr>
        <w:tabs>
          <w:tab w:val="left" w:pos="993"/>
        </w:tabs>
        <w:ind w:left="0" w:hanging="2"/>
        <w:jc w:val="both"/>
        <w:rPr>
          <w:color w:val="000000"/>
        </w:rPr>
      </w:pPr>
      <w:r>
        <w:rPr>
          <w:color w:val="000000"/>
        </w:rPr>
        <w:t>Сух часовников механизъм с възможност за разглобяване и дистанционно отчитане;</w:t>
      </w:r>
    </w:p>
    <w:p w14:paraId="69A4D51F" w14:textId="77777777" w:rsidR="00E406A8" w:rsidRDefault="00D1459E">
      <w:pPr>
        <w:widowControl w:val="0"/>
        <w:numPr>
          <w:ilvl w:val="0"/>
          <w:numId w:val="7"/>
        </w:numPr>
        <w:tabs>
          <w:tab w:val="left" w:pos="993"/>
        </w:tabs>
        <w:ind w:left="0" w:hanging="2"/>
        <w:jc w:val="both"/>
        <w:rPr>
          <w:color w:val="000000"/>
        </w:rPr>
      </w:pPr>
      <w:r>
        <w:rPr>
          <w:color w:val="000000"/>
        </w:rPr>
        <w:t>Цифров брояч за 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с обхват минимум до 99999 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и възможност за отчитане с точност поне до 0,001 m</w:t>
      </w:r>
      <w:r>
        <w:rPr>
          <w:color w:val="000000"/>
          <w:vertAlign w:val="superscript"/>
        </w:rPr>
        <w:t>3</w:t>
      </w:r>
      <w:r>
        <w:rPr>
          <w:color w:val="000000"/>
        </w:rPr>
        <w:t>;</w:t>
      </w:r>
    </w:p>
    <w:p w14:paraId="739102CA" w14:textId="77777777" w:rsidR="00E406A8" w:rsidRDefault="00D1459E">
      <w:pPr>
        <w:widowControl w:val="0"/>
        <w:numPr>
          <w:ilvl w:val="0"/>
          <w:numId w:val="7"/>
        </w:numPr>
        <w:tabs>
          <w:tab w:val="left" w:pos="993"/>
        </w:tabs>
        <w:ind w:left="0" w:hanging="2"/>
        <w:jc w:val="both"/>
        <w:rPr>
          <w:color w:val="000000"/>
        </w:rPr>
      </w:pPr>
      <w:r>
        <w:rPr>
          <w:color w:val="000000"/>
        </w:rPr>
        <w:t>Въртящ се индикатор за регистриране на протичане;</w:t>
      </w:r>
    </w:p>
    <w:p w14:paraId="1D24FB3E" w14:textId="77777777" w:rsidR="00E406A8" w:rsidRDefault="00D1459E">
      <w:pPr>
        <w:widowControl w:val="0"/>
        <w:numPr>
          <w:ilvl w:val="0"/>
          <w:numId w:val="7"/>
        </w:numPr>
        <w:tabs>
          <w:tab w:val="left" w:pos="993"/>
        </w:tabs>
        <w:ind w:left="0" w:hanging="2"/>
        <w:jc w:val="both"/>
        <w:rPr>
          <w:color w:val="000000"/>
        </w:rPr>
      </w:pPr>
      <w:r>
        <w:rPr>
          <w:color w:val="000000"/>
        </w:rPr>
        <w:t xml:space="preserve">Трайно обозначение на името (логото) на производителя, идентификационния (фабричен) номер, разрешителния номер на изделието (европейски и/или български), </w:t>
      </w:r>
      <w:r>
        <w:rPr>
          <w:color w:val="000000"/>
        </w:rPr>
        <w:lastRenderedPageBreak/>
        <w:t>основната мерна единица на цифровия брояч;</w:t>
      </w:r>
    </w:p>
    <w:p w14:paraId="2EC736BE" w14:textId="77777777" w:rsidR="00E406A8" w:rsidRDefault="00D1459E">
      <w:pPr>
        <w:widowControl w:val="0"/>
        <w:numPr>
          <w:ilvl w:val="0"/>
          <w:numId w:val="7"/>
        </w:numPr>
        <w:tabs>
          <w:tab w:val="left" w:pos="993"/>
        </w:tabs>
        <w:ind w:left="0" w:hanging="2"/>
        <w:jc w:val="both"/>
        <w:rPr>
          <w:color w:val="000000"/>
        </w:rPr>
      </w:pPr>
      <w:r>
        <w:rPr>
          <w:color w:val="000000"/>
        </w:rPr>
        <w:t>Корпусът на водомера да е с трайно обозначение на посоката на протичане на водата.</w:t>
      </w:r>
    </w:p>
    <w:p w14:paraId="2B8BD9DC" w14:textId="77777777" w:rsidR="00E406A8" w:rsidRDefault="00D1459E">
      <w:pPr>
        <w:widowControl w:val="0"/>
        <w:tabs>
          <w:tab w:val="left" w:pos="993"/>
        </w:tabs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      - </w:t>
      </w:r>
      <w:proofErr w:type="spellStart"/>
      <w:r>
        <w:rPr>
          <w:color w:val="000000"/>
        </w:rPr>
        <w:t>Антимагнитна</w:t>
      </w:r>
      <w:proofErr w:type="spellEnd"/>
      <w:r>
        <w:rPr>
          <w:color w:val="000000"/>
        </w:rPr>
        <w:t xml:space="preserve"> защита;</w:t>
      </w:r>
    </w:p>
    <w:p w14:paraId="2F31A7A9" w14:textId="77777777" w:rsidR="00E406A8" w:rsidRDefault="00D1459E">
      <w:pPr>
        <w:widowControl w:val="0"/>
        <w:tabs>
          <w:tab w:val="left" w:pos="993"/>
        </w:tabs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     - Възможност за работа в системи за дистанционно отчитане.</w:t>
      </w:r>
    </w:p>
    <w:p w14:paraId="71B869AA" w14:textId="77777777" w:rsidR="00E406A8" w:rsidRDefault="00E406A8">
      <w:pPr>
        <w:widowControl w:val="0"/>
        <w:ind w:left="0" w:hanging="2"/>
        <w:jc w:val="both"/>
        <w:rPr>
          <w:color w:val="000000"/>
        </w:rPr>
      </w:pPr>
    </w:p>
    <w:tbl>
      <w:tblPr>
        <w:tblStyle w:val="af4"/>
        <w:tblW w:w="5325" w:type="dxa"/>
        <w:tblInd w:w="1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1800"/>
        <w:gridCol w:w="1530"/>
        <w:gridCol w:w="1590"/>
      </w:tblGrid>
      <w:tr w:rsidR="002F0983" w14:paraId="7DFA2C8E" w14:textId="77777777" w:rsidTr="002F0983">
        <w:trPr>
          <w:trHeight w:val="54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97D7" w14:textId="77777777" w:rsidR="002F0983" w:rsidRDefault="002F0983">
            <w:pPr>
              <w:widowControl w:val="0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0152" w14:textId="77777777" w:rsidR="002F0983" w:rsidRDefault="002F0983">
            <w:pPr>
              <w:widowControl w:val="0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Резбови</w:t>
            </w:r>
            <w:proofErr w:type="spellEnd"/>
          </w:p>
          <w:p w14:paraId="451FAE69" w14:textId="77777777" w:rsidR="002F0983" w:rsidRDefault="002F0983">
            <w:pPr>
              <w:widowControl w:val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Q</w:t>
            </w:r>
            <w:r>
              <w:rPr>
                <w:b/>
                <w:color w:val="000000"/>
                <w:vertAlign w:val="subscript"/>
              </w:rPr>
              <w:t xml:space="preserve">3 </w:t>
            </w:r>
            <w:r>
              <w:rPr>
                <w:b/>
                <w:color w:val="000000"/>
              </w:rPr>
              <w:t>m</w:t>
            </w:r>
            <w:r>
              <w:rPr>
                <w:b/>
                <w:color w:val="000000"/>
                <w:vertAlign w:val="superscript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C34A" w14:textId="77777777" w:rsidR="002F0983" w:rsidRDefault="002F0983">
            <w:pPr>
              <w:widowControl w:val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DN</w:t>
            </w:r>
          </w:p>
          <w:p w14:paraId="2CBAE339" w14:textId="77777777" w:rsidR="002F0983" w:rsidRDefault="002F0983">
            <w:pPr>
              <w:widowControl w:val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mm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C692" w14:textId="77777777" w:rsidR="002F0983" w:rsidRDefault="002F0983">
            <w:pPr>
              <w:widowControl w:val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Размер</w:t>
            </w:r>
          </w:p>
          <w:p w14:paraId="10ED7FBF" w14:textId="77777777" w:rsidR="002F0983" w:rsidRDefault="002F0983">
            <w:pPr>
              <w:widowControl w:val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мм</w:t>
            </w:r>
          </w:p>
        </w:tc>
      </w:tr>
      <w:tr w:rsidR="002F0983" w14:paraId="193DFC5E" w14:textId="77777777" w:rsidTr="002F0983">
        <w:trPr>
          <w:trHeight w:val="40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50AF" w14:textId="77777777" w:rsidR="002F0983" w:rsidRDefault="002F0983">
            <w:pPr>
              <w:widowControl w:val="0"/>
              <w:ind w:left="0" w:hanging="2"/>
              <w:jc w:val="center"/>
              <w:rPr>
                <w:color w:val="000000"/>
              </w:rPr>
            </w:pPr>
            <w:r>
              <w:rPr>
                <w:b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EECF" w14:textId="77777777" w:rsidR="002F0983" w:rsidRDefault="002F0983">
            <w:pPr>
              <w:widowControl w:val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85F8" w14:textId="77777777" w:rsidR="002F0983" w:rsidRDefault="002F0983">
            <w:pPr>
              <w:widowControl w:val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4965" w14:textId="77777777" w:rsidR="002F0983" w:rsidRDefault="002F0983">
            <w:pPr>
              <w:widowControl w:val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2F0983" w14:paraId="0E9FEA13" w14:textId="77777777" w:rsidTr="002F0983">
        <w:trPr>
          <w:trHeight w:val="40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5D0A" w14:textId="77777777" w:rsidR="002F0983" w:rsidRDefault="002F0983">
            <w:pPr>
              <w:widowControl w:val="0"/>
              <w:ind w:left="0" w:hanging="2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3FFF" w14:textId="77777777" w:rsidR="002F0983" w:rsidRDefault="002F0983">
            <w:pPr>
              <w:widowControl w:val="0"/>
              <w:ind w:left="0" w:hanging="2"/>
              <w:jc w:val="center"/>
            </w:pPr>
            <w:r>
              <w:t>2,5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DAC0" w14:textId="77777777" w:rsidR="002F0983" w:rsidRDefault="002F0983">
            <w:pPr>
              <w:widowControl w:val="0"/>
              <w:ind w:left="0" w:hanging="2"/>
              <w:jc w:val="center"/>
            </w:pPr>
            <w:r>
              <w:t>15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CBAB" w14:textId="77777777" w:rsidR="002F0983" w:rsidRDefault="002F0983">
            <w:pPr>
              <w:widowControl w:val="0"/>
              <w:ind w:left="0" w:hanging="2"/>
              <w:jc w:val="center"/>
            </w:pPr>
            <w:r>
              <w:t>110</w:t>
            </w:r>
          </w:p>
        </w:tc>
      </w:tr>
      <w:tr w:rsidR="002F0983" w14:paraId="0F56125D" w14:textId="77777777" w:rsidTr="002F0983">
        <w:trPr>
          <w:trHeight w:val="3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8B88" w14:textId="77777777" w:rsidR="002F0983" w:rsidRDefault="002F0983">
            <w:pPr>
              <w:widowControl w:val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B5D3" w14:textId="77777777" w:rsidR="002F0983" w:rsidRDefault="002F0983">
            <w:pPr>
              <w:widowControl w:val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3C30" w14:textId="77777777" w:rsidR="002F0983" w:rsidRDefault="002F0983">
            <w:pPr>
              <w:widowControl w:val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E3CA" w14:textId="77777777" w:rsidR="002F0983" w:rsidRDefault="002F0983">
            <w:pPr>
              <w:widowControl w:val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</w:tr>
    </w:tbl>
    <w:p w14:paraId="740B39D9" w14:textId="77777777" w:rsidR="00E406A8" w:rsidRDefault="00D1459E">
      <w:pPr>
        <w:widowControl w:val="0"/>
        <w:ind w:left="0" w:hanging="2"/>
        <w:jc w:val="both"/>
        <w:rPr>
          <w:color w:val="000000"/>
        </w:rPr>
      </w:pPr>
      <w:r>
        <w:rPr>
          <w:b/>
        </w:rPr>
        <w:t xml:space="preserve">                     </w:t>
      </w:r>
    </w:p>
    <w:p w14:paraId="6DB71F48" w14:textId="77777777" w:rsidR="00E406A8" w:rsidRDefault="00E406A8">
      <w:pPr>
        <w:widowControl w:val="0"/>
        <w:ind w:left="0" w:hanging="2"/>
        <w:jc w:val="both"/>
        <w:rPr>
          <w:color w:val="000000"/>
        </w:rPr>
      </w:pPr>
    </w:p>
    <w:p w14:paraId="25380B43" w14:textId="77777777" w:rsidR="00E406A8" w:rsidRDefault="00D1459E">
      <w:pPr>
        <w:widowControl w:val="0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     1.2.1. </w:t>
      </w:r>
      <w:proofErr w:type="spellStart"/>
      <w:r>
        <w:rPr>
          <w:b/>
          <w:color w:val="000000"/>
        </w:rPr>
        <w:t>Многоструйни</w:t>
      </w:r>
      <w:proofErr w:type="spellEnd"/>
      <w:r>
        <w:rPr>
          <w:b/>
          <w:color w:val="000000"/>
        </w:rPr>
        <w:t xml:space="preserve"> водомери за студена питейна вода:</w:t>
      </w:r>
    </w:p>
    <w:p w14:paraId="7214D7C9" w14:textId="77777777" w:rsidR="00E406A8" w:rsidRDefault="00D1459E">
      <w:pPr>
        <w:ind w:left="0" w:hanging="2"/>
        <w:jc w:val="both"/>
      </w:pPr>
      <w:r>
        <w:rPr>
          <w:color w:val="000000"/>
        </w:rPr>
        <w:t xml:space="preserve">       </w:t>
      </w:r>
    </w:p>
    <w:p w14:paraId="24A7410B" w14:textId="77777777" w:rsidR="00E406A8" w:rsidRDefault="00D1459E">
      <w:pPr>
        <w:ind w:left="0" w:hanging="2"/>
        <w:jc w:val="both"/>
        <w:rPr>
          <w:color w:val="000000"/>
        </w:rPr>
      </w:pPr>
      <w:r>
        <w:t xml:space="preserve">       - за водомери с постоянен разход Q</w:t>
      </w:r>
      <w:r>
        <w:rPr>
          <w:vertAlign w:val="subscript"/>
        </w:rPr>
        <w:t>3</w:t>
      </w:r>
      <w:r>
        <w:t xml:space="preserve"> = 4 м³/час - L = 190 mm, размер на присъединителните  резби = ¾”</w:t>
      </w:r>
      <w:r>
        <w:rPr>
          <w:color w:val="000000"/>
        </w:rPr>
        <w:t>, максимален дебит Q</w:t>
      </w:r>
      <w:r>
        <w:rPr>
          <w:color w:val="000000"/>
          <w:vertAlign w:val="subscript"/>
        </w:rPr>
        <w:t>4</w:t>
      </w:r>
      <w:r>
        <w:rPr>
          <w:color w:val="000000"/>
        </w:rPr>
        <w:t>= 5 м</w:t>
      </w:r>
      <w:r>
        <w:rPr>
          <w:color w:val="000000"/>
          <w:vertAlign w:val="superscript"/>
        </w:rPr>
        <w:t>3</w:t>
      </w:r>
      <w:r>
        <w:rPr>
          <w:color w:val="000000"/>
        </w:rPr>
        <w:t>/час;</w:t>
      </w:r>
    </w:p>
    <w:p w14:paraId="3F7702C3" w14:textId="77777777" w:rsidR="00E406A8" w:rsidRDefault="00D1459E">
      <w:pPr>
        <w:ind w:left="0" w:hanging="2"/>
        <w:jc w:val="both"/>
        <w:rPr>
          <w:color w:val="000000"/>
        </w:rPr>
      </w:pPr>
      <w:r>
        <w:t xml:space="preserve">       - за водомери с постоянен разход Q</w:t>
      </w:r>
      <w:r>
        <w:rPr>
          <w:vertAlign w:val="subscript"/>
        </w:rPr>
        <w:t>3</w:t>
      </w:r>
      <w:r>
        <w:t xml:space="preserve"> = 6,3 м³/час - L = 260 mm, размер на присъединителните  резби = 1”</w:t>
      </w:r>
      <w:r>
        <w:rPr>
          <w:color w:val="000000"/>
        </w:rPr>
        <w:t>, максимален дебит Q</w:t>
      </w:r>
      <w:r>
        <w:rPr>
          <w:color w:val="000000"/>
          <w:vertAlign w:val="subscript"/>
        </w:rPr>
        <w:t>4</w:t>
      </w:r>
      <w:r>
        <w:rPr>
          <w:color w:val="000000"/>
        </w:rPr>
        <w:t>= 7,8 м</w:t>
      </w:r>
      <w:r>
        <w:rPr>
          <w:color w:val="000000"/>
          <w:vertAlign w:val="superscript"/>
        </w:rPr>
        <w:t>3</w:t>
      </w:r>
      <w:r>
        <w:rPr>
          <w:color w:val="000000"/>
        </w:rPr>
        <w:t>/час;</w:t>
      </w:r>
    </w:p>
    <w:p w14:paraId="53B1BC6B" w14:textId="77777777" w:rsidR="00E406A8" w:rsidRDefault="00D1459E">
      <w:pPr>
        <w:ind w:left="0" w:hanging="2"/>
        <w:jc w:val="both"/>
      </w:pPr>
      <w:r>
        <w:t xml:space="preserve">       - за водомери с постоянен разход Q</w:t>
      </w:r>
      <w:r>
        <w:rPr>
          <w:vertAlign w:val="subscript"/>
        </w:rPr>
        <w:t>3</w:t>
      </w:r>
      <w:r>
        <w:t xml:space="preserve"> = 10 м³/час - L = 260 mm, размер на присъединителните  резби = 1¼”</w:t>
      </w:r>
      <w:r>
        <w:rPr>
          <w:color w:val="000000"/>
        </w:rPr>
        <w:t>, максимален дебит Q</w:t>
      </w:r>
      <w:r>
        <w:rPr>
          <w:color w:val="000000"/>
          <w:vertAlign w:val="subscript"/>
        </w:rPr>
        <w:t>4</w:t>
      </w:r>
      <w:r>
        <w:rPr>
          <w:color w:val="000000"/>
        </w:rPr>
        <w:t>= 12,5 м</w:t>
      </w:r>
      <w:r>
        <w:rPr>
          <w:color w:val="000000"/>
          <w:vertAlign w:val="superscript"/>
        </w:rPr>
        <w:t>3</w:t>
      </w:r>
      <w:r>
        <w:rPr>
          <w:color w:val="000000"/>
        </w:rPr>
        <w:t>/час;</w:t>
      </w:r>
    </w:p>
    <w:p w14:paraId="64963CF2" w14:textId="77777777" w:rsidR="00E406A8" w:rsidRDefault="00D1459E">
      <w:pPr>
        <w:tabs>
          <w:tab w:val="left" w:pos="426"/>
        </w:tabs>
        <w:ind w:left="0" w:hanging="2"/>
        <w:jc w:val="both"/>
      </w:pPr>
      <w:r>
        <w:t xml:space="preserve">       - за водомери с постоянен разход Q</w:t>
      </w:r>
      <w:r>
        <w:rPr>
          <w:vertAlign w:val="subscript"/>
        </w:rPr>
        <w:t>3</w:t>
      </w:r>
      <w:r>
        <w:t xml:space="preserve"> = 16 м³/час - L = 300 mm, размер на присъединителните  резби = 1½”</w:t>
      </w:r>
      <w:r>
        <w:rPr>
          <w:color w:val="000000"/>
        </w:rPr>
        <w:t>, максимален дебит Q</w:t>
      </w:r>
      <w:r>
        <w:rPr>
          <w:color w:val="000000"/>
          <w:vertAlign w:val="subscript"/>
        </w:rPr>
        <w:t>4</w:t>
      </w:r>
      <w:r>
        <w:rPr>
          <w:color w:val="000000"/>
        </w:rPr>
        <w:t>= 20 м</w:t>
      </w:r>
      <w:r>
        <w:rPr>
          <w:color w:val="000000"/>
          <w:vertAlign w:val="superscript"/>
        </w:rPr>
        <w:t>3</w:t>
      </w:r>
      <w:r>
        <w:rPr>
          <w:color w:val="000000"/>
        </w:rPr>
        <w:t>/час;</w:t>
      </w:r>
    </w:p>
    <w:p w14:paraId="72ACF537" w14:textId="77777777" w:rsidR="00E406A8" w:rsidRDefault="00D1459E">
      <w:pPr>
        <w:ind w:left="0" w:hanging="2"/>
        <w:jc w:val="both"/>
        <w:rPr>
          <w:color w:val="000000"/>
        </w:rPr>
      </w:pPr>
      <w:r>
        <w:t xml:space="preserve">       - за водомери с постоянен разход Q</w:t>
      </w:r>
      <w:r>
        <w:rPr>
          <w:vertAlign w:val="subscript"/>
        </w:rPr>
        <w:t>3</w:t>
      </w:r>
      <w:r>
        <w:t xml:space="preserve"> = 25 м³/час - L = 300 mm, размер на присъединителните  резби = 2”</w:t>
      </w:r>
      <w:r>
        <w:rPr>
          <w:color w:val="000000"/>
        </w:rPr>
        <w:t>, максимален дебит Q</w:t>
      </w:r>
      <w:r>
        <w:rPr>
          <w:color w:val="000000"/>
          <w:vertAlign w:val="subscript"/>
        </w:rPr>
        <w:t>4</w:t>
      </w:r>
      <w:r>
        <w:rPr>
          <w:color w:val="000000"/>
        </w:rPr>
        <w:t>= 31,2 м</w:t>
      </w:r>
      <w:r>
        <w:rPr>
          <w:color w:val="000000"/>
          <w:vertAlign w:val="superscript"/>
        </w:rPr>
        <w:t>3</w:t>
      </w:r>
      <w:r>
        <w:rPr>
          <w:color w:val="000000"/>
        </w:rPr>
        <w:t>/час;</w:t>
      </w:r>
    </w:p>
    <w:p w14:paraId="70482EFF" w14:textId="77777777" w:rsidR="00E406A8" w:rsidRDefault="00E406A8">
      <w:pPr>
        <w:ind w:left="0" w:hanging="2"/>
        <w:jc w:val="both"/>
        <w:rPr>
          <w:color w:val="000000"/>
        </w:rPr>
      </w:pPr>
    </w:p>
    <w:p w14:paraId="1C3FDBC2" w14:textId="77777777" w:rsidR="00E406A8" w:rsidRDefault="00D1459E">
      <w:pPr>
        <w:widowControl w:val="0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    1.2.2.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Клас на точност за </w:t>
      </w:r>
      <w:proofErr w:type="spellStart"/>
      <w:r>
        <w:rPr>
          <w:b/>
          <w:color w:val="000000"/>
        </w:rPr>
        <w:t>многоструйни</w:t>
      </w:r>
      <w:proofErr w:type="spellEnd"/>
      <w:r>
        <w:rPr>
          <w:b/>
          <w:color w:val="000000"/>
        </w:rPr>
        <w:t xml:space="preserve"> водомери:</w:t>
      </w:r>
    </w:p>
    <w:p w14:paraId="58DE6356" w14:textId="77777777" w:rsidR="00E406A8" w:rsidRDefault="00D1459E">
      <w:pPr>
        <w:widowControl w:val="0"/>
        <w:numPr>
          <w:ilvl w:val="0"/>
          <w:numId w:val="8"/>
        </w:numPr>
        <w:ind w:left="0" w:hanging="2"/>
        <w:jc w:val="both"/>
        <w:rPr>
          <w:color w:val="000000"/>
        </w:rPr>
      </w:pPr>
      <w:r>
        <w:rPr>
          <w:color w:val="000000"/>
        </w:rPr>
        <w:t>Обхват при монтаж:  H съгласно MID - R≥100</w:t>
      </w:r>
    </w:p>
    <w:p w14:paraId="6695CD7B" w14:textId="77777777" w:rsidR="00E406A8" w:rsidRDefault="00E406A8">
      <w:pPr>
        <w:widowControl w:val="0"/>
        <w:ind w:left="0" w:hanging="2"/>
        <w:jc w:val="both"/>
        <w:rPr>
          <w:color w:val="000000"/>
        </w:rPr>
      </w:pPr>
    </w:p>
    <w:p w14:paraId="1BF8CF76" w14:textId="77777777" w:rsidR="00E406A8" w:rsidRDefault="00D1459E">
      <w:pPr>
        <w:widowControl w:val="0"/>
        <w:ind w:left="0" w:hanging="2"/>
        <w:jc w:val="both"/>
      </w:pPr>
      <w:r>
        <w:rPr>
          <w:b/>
          <w:color w:val="000000"/>
        </w:rPr>
        <w:t xml:space="preserve">    1.2.3.</w:t>
      </w:r>
      <w:r>
        <w:rPr>
          <w:color w:val="000000"/>
        </w:rPr>
        <w:t xml:space="preserve"> </w:t>
      </w:r>
      <w:r>
        <w:rPr>
          <w:b/>
        </w:rPr>
        <w:t xml:space="preserve"> Броячен механизъм и корпус:</w:t>
      </w:r>
    </w:p>
    <w:p w14:paraId="333BAB4C" w14:textId="77777777" w:rsidR="00E406A8" w:rsidRDefault="00D1459E">
      <w:pPr>
        <w:widowControl w:val="0"/>
        <w:numPr>
          <w:ilvl w:val="0"/>
          <w:numId w:val="7"/>
        </w:numPr>
        <w:tabs>
          <w:tab w:val="left" w:pos="993"/>
        </w:tabs>
        <w:ind w:left="0" w:hanging="2"/>
        <w:jc w:val="both"/>
        <w:rPr>
          <w:color w:val="000000"/>
        </w:rPr>
      </w:pPr>
      <w:r>
        <w:rPr>
          <w:color w:val="000000"/>
        </w:rPr>
        <w:t>Сух часовников механизъм с възможност за разглобяване и дистанционно отчитане;</w:t>
      </w:r>
    </w:p>
    <w:p w14:paraId="13275CC0" w14:textId="77777777" w:rsidR="00E406A8" w:rsidRDefault="00D1459E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ind w:left="0" w:hanging="2"/>
        <w:jc w:val="both"/>
        <w:rPr>
          <w:color w:val="000000"/>
        </w:rPr>
      </w:pPr>
      <w:r>
        <w:rPr>
          <w:color w:val="000000"/>
        </w:rPr>
        <w:t>Цифров брояч за 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с обхват минимум до 99999 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и възможност за отчитане с точност поне до 0,001 m</w:t>
      </w:r>
      <w:r>
        <w:rPr>
          <w:color w:val="000000"/>
          <w:vertAlign w:val="superscript"/>
        </w:rPr>
        <w:t>3</w:t>
      </w:r>
      <w:r>
        <w:rPr>
          <w:color w:val="000000"/>
        </w:rPr>
        <w:t>;</w:t>
      </w:r>
    </w:p>
    <w:p w14:paraId="681DF8EE" w14:textId="77777777" w:rsidR="00E406A8" w:rsidRDefault="00D1459E">
      <w:pPr>
        <w:widowControl w:val="0"/>
        <w:numPr>
          <w:ilvl w:val="0"/>
          <w:numId w:val="7"/>
        </w:numPr>
        <w:tabs>
          <w:tab w:val="left" w:pos="993"/>
        </w:tabs>
        <w:ind w:left="0" w:hanging="2"/>
        <w:jc w:val="both"/>
        <w:rPr>
          <w:color w:val="000000"/>
        </w:rPr>
      </w:pPr>
      <w:r>
        <w:rPr>
          <w:color w:val="000000"/>
        </w:rPr>
        <w:t>Въртящ се индикатор за регистриране на протичане;</w:t>
      </w:r>
    </w:p>
    <w:p w14:paraId="60E3B1BA" w14:textId="77777777" w:rsidR="00E406A8" w:rsidRDefault="00D1459E">
      <w:pPr>
        <w:widowControl w:val="0"/>
        <w:numPr>
          <w:ilvl w:val="0"/>
          <w:numId w:val="7"/>
        </w:numPr>
        <w:tabs>
          <w:tab w:val="left" w:pos="993"/>
        </w:tabs>
        <w:ind w:left="0" w:hanging="2"/>
        <w:jc w:val="both"/>
        <w:rPr>
          <w:color w:val="000000"/>
        </w:rPr>
      </w:pPr>
      <w:r>
        <w:rPr>
          <w:color w:val="000000"/>
        </w:rPr>
        <w:t>Трайно обозначение на името (логото) на производителя, идентификационния (фабричен) номер, разрешителния номер на изделието (европейски и/или български), основната мерна единица на цифровия брояч;</w:t>
      </w:r>
    </w:p>
    <w:p w14:paraId="1A2622A9" w14:textId="77777777" w:rsidR="00E406A8" w:rsidRDefault="00D1459E">
      <w:pPr>
        <w:widowControl w:val="0"/>
        <w:numPr>
          <w:ilvl w:val="0"/>
          <w:numId w:val="7"/>
        </w:numPr>
        <w:tabs>
          <w:tab w:val="left" w:pos="993"/>
        </w:tabs>
        <w:ind w:left="0" w:hanging="2"/>
        <w:jc w:val="both"/>
        <w:rPr>
          <w:color w:val="000000"/>
        </w:rPr>
      </w:pPr>
      <w:r>
        <w:rPr>
          <w:color w:val="000000"/>
        </w:rPr>
        <w:t>Корпусът на водомера да е с трайно обозначение на посоката на протичане на водата.</w:t>
      </w:r>
    </w:p>
    <w:p w14:paraId="440C6B10" w14:textId="77777777" w:rsidR="00E406A8" w:rsidRDefault="00D1459E">
      <w:pPr>
        <w:widowControl w:val="0"/>
        <w:numPr>
          <w:ilvl w:val="0"/>
          <w:numId w:val="7"/>
        </w:numPr>
        <w:tabs>
          <w:tab w:val="left" w:pos="993"/>
        </w:tabs>
        <w:ind w:left="0" w:hanging="2"/>
        <w:jc w:val="both"/>
        <w:rPr>
          <w:color w:val="000000"/>
        </w:rPr>
      </w:pPr>
      <w:r>
        <w:rPr>
          <w:color w:val="000000"/>
        </w:rPr>
        <w:t>Възможност за работа в системи за дистанционно отчитане.</w:t>
      </w:r>
    </w:p>
    <w:p w14:paraId="4A9EC307" w14:textId="77777777" w:rsidR="00E406A8" w:rsidRDefault="00E406A8" w:rsidP="00BE12DE">
      <w:pPr>
        <w:widowControl w:val="0"/>
        <w:tabs>
          <w:tab w:val="left" w:pos="993"/>
        </w:tabs>
        <w:ind w:leftChars="0" w:left="0" w:firstLineChars="0" w:firstLine="0"/>
        <w:jc w:val="both"/>
        <w:rPr>
          <w:color w:val="000000"/>
        </w:rPr>
      </w:pPr>
      <w:bookmarkStart w:id="1" w:name="_GoBack"/>
      <w:bookmarkEnd w:id="1"/>
    </w:p>
    <w:p w14:paraId="47ACCE3E" w14:textId="77777777" w:rsidR="00E406A8" w:rsidRDefault="00E406A8">
      <w:pPr>
        <w:widowControl w:val="0"/>
        <w:tabs>
          <w:tab w:val="left" w:pos="993"/>
        </w:tabs>
        <w:ind w:left="0" w:hanging="2"/>
        <w:jc w:val="both"/>
        <w:rPr>
          <w:color w:val="000000"/>
        </w:rPr>
      </w:pPr>
    </w:p>
    <w:p w14:paraId="4647AA38" w14:textId="1E70DBF5" w:rsidR="00E406A8" w:rsidRDefault="00D1459E">
      <w:pPr>
        <w:widowControl w:val="0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</w:t>
      </w:r>
    </w:p>
    <w:tbl>
      <w:tblPr>
        <w:tblStyle w:val="af5"/>
        <w:tblW w:w="5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1855"/>
        <w:gridCol w:w="1576"/>
        <w:gridCol w:w="1638"/>
      </w:tblGrid>
      <w:tr w:rsidR="002F0983" w14:paraId="3A8B10E7" w14:textId="77777777" w:rsidTr="002F0983">
        <w:trPr>
          <w:trHeight w:val="56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FC23" w14:textId="77777777" w:rsidR="002F0983" w:rsidRDefault="002F0983">
            <w:pPr>
              <w:widowControl w:val="0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A3BC" w14:textId="77777777" w:rsidR="002F0983" w:rsidRDefault="002F0983">
            <w:pPr>
              <w:widowControl w:val="0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Резбови</w:t>
            </w:r>
            <w:proofErr w:type="spellEnd"/>
          </w:p>
          <w:p w14:paraId="4FD80EAE" w14:textId="77777777" w:rsidR="002F0983" w:rsidRDefault="002F0983">
            <w:pPr>
              <w:widowControl w:val="0"/>
              <w:ind w:left="0" w:hanging="2"/>
              <w:jc w:val="center"/>
              <w:rPr>
                <w:color w:val="000000"/>
                <w:vertAlign w:val="superscript"/>
              </w:rPr>
            </w:pPr>
            <w:r>
              <w:rPr>
                <w:b/>
                <w:color w:val="000000"/>
              </w:rPr>
              <w:t>Q</w:t>
            </w:r>
            <w:r>
              <w:rPr>
                <w:b/>
                <w:color w:val="000000"/>
                <w:vertAlign w:val="subscript"/>
              </w:rPr>
              <w:t xml:space="preserve">3 </w:t>
            </w:r>
            <w:r>
              <w:rPr>
                <w:b/>
                <w:color w:val="000000"/>
              </w:rPr>
              <w:t>m</w:t>
            </w:r>
            <w:r>
              <w:rPr>
                <w:b/>
                <w:color w:val="000000"/>
                <w:vertAlign w:val="superscript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0992" w14:textId="77777777" w:rsidR="002F0983" w:rsidRDefault="002F0983">
            <w:pPr>
              <w:widowControl w:val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DN</w:t>
            </w:r>
          </w:p>
          <w:p w14:paraId="6553F024" w14:textId="77777777" w:rsidR="002F0983" w:rsidRDefault="002F0983">
            <w:pPr>
              <w:widowControl w:val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8791" w14:textId="77777777" w:rsidR="002F0983" w:rsidRDefault="002F0983">
            <w:pPr>
              <w:widowControl w:val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Размер</w:t>
            </w:r>
          </w:p>
          <w:p w14:paraId="40CDB47F" w14:textId="77777777" w:rsidR="002F0983" w:rsidRDefault="002F0983">
            <w:pPr>
              <w:widowControl w:val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мм</w:t>
            </w:r>
          </w:p>
        </w:tc>
      </w:tr>
      <w:tr w:rsidR="002F0983" w14:paraId="4475ADB4" w14:textId="77777777" w:rsidTr="002F0983">
        <w:trPr>
          <w:trHeight w:val="42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31F5" w14:textId="77777777" w:rsidR="002F0983" w:rsidRDefault="002F0983">
            <w:pPr>
              <w:widowControl w:val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34C9" w14:textId="77777777" w:rsidR="002F0983" w:rsidRDefault="002F0983">
            <w:pPr>
              <w:widowControl w:val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C002" w14:textId="77777777" w:rsidR="002F0983" w:rsidRDefault="002F0983">
            <w:pPr>
              <w:widowControl w:val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0762" w14:textId="77777777" w:rsidR="002F0983" w:rsidRDefault="002F0983">
            <w:pPr>
              <w:widowControl w:val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</w:tr>
      <w:tr w:rsidR="002F0983" w14:paraId="45F09665" w14:textId="77777777" w:rsidTr="002F0983">
        <w:trPr>
          <w:trHeight w:val="42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A722" w14:textId="77777777" w:rsidR="002F0983" w:rsidRDefault="002F0983">
            <w:pPr>
              <w:widowControl w:val="0"/>
              <w:ind w:left="0" w:hanging="2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ADE7" w14:textId="77777777" w:rsidR="002F0983" w:rsidRDefault="002F0983">
            <w:pPr>
              <w:widowControl w:val="0"/>
              <w:ind w:left="0" w:hanging="2"/>
              <w:jc w:val="center"/>
            </w:pPr>
            <w:r>
              <w:t>6,3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35C8" w14:textId="77777777" w:rsidR="002F0983" w:rsidRDefault="002F0983">
            <w:pPr>
              <w:widowControl w:val="0"/>
              <w:ind w:left="0" w:hanging="2"/>
              <w:jc w:val="center"/>
            </w:pPr>
            <w:r>
              <w:t>25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22B4" w14:textId="77777777" w:rsidR="002F0983" w:rsidRDefault="002F0983">
            <w:pPr>
              <w:widowControl w:val="0"/>
              <w:ind w:left="0" w:hanging="2"/>
              <w:jc w:val="center"/>
            </w:pPr>
            <w:r>
              <w:t>260</w:t>
            </w:r>
          </w:p>
        </w:tc>
      </w:tr>
      <w:tr w:rsidR="002F0983" w14:paraId="0B046842" w14:textId="77777777" w:rsidTr="002F0983">
        <w:trPr>
          <w:trHeight w:val="42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6E3E" w14:textId="77777777" w:rsidR="002F0983" w:rsidRDefault="002F0983">
            <w:pPr>
              <w:widowControl w:val="0"/>
              <w:ind w:left="0" w:hanging="2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1A4A" w14:textId="77777777" w:rsidR="002F0983" w:rsidRDefault="002F0983">
            <w:pPr>
              <w:widowControl w:val="0"/>
              <w:ind w:left="0" w:hanging="2"/>
              <w:jc w:val="center"/>
            </w:pPr>
            <w:r>
              <w:t>10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5397" w14:textId="77777777" w:rsidR="002F0983" w:rsidRDefault="002F0983">
            <w:pPr>
              <w:widowControl w:val="0"/>
              <w:ind w:left="0" w:hanging="2"/>
              <w:jc w:val="center"/>
            </w:pPr>
            <w:r>
              <w:t>32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7F01" w14:textId="77777777" w:rsidR="002F0983" w:rsidRDefault="002F0983">
            <w:pPr>
              <w:widowControl w:val="0"/>
              <w:ind w:left="0" w:hanging="2"/>
              <w:jc w:val="center"/>
            </w:pPr>
            <w:r>
              <w:t>260</w:t>
            </w:r>
          </w:p>
        </w:tc>
      </w:tr>
      <w:tr w:rsidR="002F0983" w14:paraId="113908FA" w14:textId="77777777" w:rsidTr="002F0983">
        <w:trPr>
          <w:trHeight w:val="42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6632" w14:textId="77777777" w:rsidR="002F0983" w:rsidRDefault="002F0983">
            <w:pPr>
              <w:widowControl w:val="0"/>
              <w:ind w:left="0" w:hanging="2"/>
              <w:jc w:val="center"/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6B2C" w14:textId="77777777" w:rsidR="002F0983" w:rsidRDefault="002F0983">
            <w:pPr>
              <w:widowControl w:val="0"/>
              <w:ind w:left="0" w:hanging="2"/>
              <w:jc w:val="center"/>
            </w:pPr>
            <w:r>
              <w:t>16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5D1D" w14:textId="77777777" w:rsidR="002F0983" w:rsidRDefault="002F0983">
            <w:pPr>
              <w:widowControl w:val="0"/>
              <w:ind w:left="0" w:hanging="2"/>
              <w:jc w:val="center"/>
            </w:pPr>
            <w:r>
              <w:t>40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EB1E" w14:textId="77777777" w:rsidR="002F0983" w:rsidRDefault="002F0983">
            <w:pPr>
              <w:widowControl w:val="0"/>
              <w:ind w:left="0" w:hanging="2"/>
              <w:jc w:val="center"/>
            </w:pPr>
            <w:r>
              <w:t>300</w:t>
            </w:r>
          </w:p>
        </w:tc>
      </w:tr>
      <w:tr w:rsidR="002F0983" w14:paraId="50D411AB" w14:textId="77777777" w:rsidTr="002F0983">
        <w:trPr>
          <w:trHeight w:val="42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2879" w14:textId="77777777" w:rsidR="002F0983" w:rsidRDefault="002F0983">
            <w:pPr>
              <w:widowControl w:val="0"/>
              <w:ind w:left="0" w:hanging="2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9901" w14:textId="77777777" w:rsidR="002F0983" w:rsidRDefault="002F0983">
            <w:pPr>
              <w:widowControl w:val="0"/>
              <w:ind w:left="0" w:hanging="2"/>
              <w:jc w:val="center"/>
            </w:pPr>
            <w:r>
              <w:t>25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762F" w14:textId="77777777" w:rsidR="002F0983" w:rsidRDefault="002F0983">
            <w:pPr>
              <w:widowControl w:val="0"/>
              <w:ind w:left="0" w:hanging="2"/>
              <w:jc w:val="center"/>
            </w:pPr>
            <w:r>
              <w:t>50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31A" w14:textId="77777777" w:rsidR="002F0983" w:rsidRDefault="002F0983">
            <w:pPr>
              <w:widowControl w:val="0"/>
              <w:ind w:left="0" w:hanging="2"/>
              <w:jc w:val="center"/>
            </w:pPr>
            <w:r>
              <w:t>300</w:t>
            </w:r>
          </w:p>
        </w:tc>
      </w:tr>
    </w:tbl>
    <w:p w14:paraId="72B6BF63" w14:textId="77777777" w:rsidR="00E406A8" w:rsidRDefault="00D1459E">
      <w:pPr>
        <w:widowControl w:val="0"/>
        <w:ind w:left="0" w:hanging="2"/>
        <w:jc w:val="both"/>
        <w:rPr>
          <w:color w:val="000000"/>
        </w:rPr>
      </w:pPr>
      <w:r>
        <w:rPr>
          <w:b/>
          <w:color w:val="000000"/>
        </w:rPr>
        <w:tab/>
      </w:r>
    </w:p>
    <w:p w14:paraId="0F6DE6AB" w14:textId="77777777" w:rsidR="00E406A8" w:rsidRDefault="00E406A8">
      <w:pPr>
        <w:ind w:left="0" w:hanging="2"/>
        <w:jc w:val="both"/>
        <w:rPr>
          <w:color w:val="000000"/>
        </w:rPr>
      </w:pPr>
    </w:p>
    <w:p w14:paraId="074D1216" w14:textId="77777777" w:rsidR="00E406A8" w:rsidRDefault="00D1459E">
      <w:pPr>
        <w:ind w:left="0" w:hanging="2"/>
        <w:jc w:val="both"/>
      </w:pPr>
      <w:r>
        <w:rPr>
          <w:b/>
        </w:rPr>
        <w:t xml:space="preserve">1.3.1. </w:t>
      </w:r>
      <w:proofErr w:type="spellStart"/>
      <w:r>
        <w:rPr>
          <w:b/>
        </w:rPr>
        <w:t>Волтманови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фланшови</w:t>
      </w:r>
      <w:proofErr w:type="spellEnd"/>
      <w:r>
        <w:rPr>
          <w:b/>
        </w:rPr>
        <w:t>) водомери за студена питейна вода:</w:t>
      </w:r>
    </w:p>
    <w:p w14:paraId="32BB9173" w14:textId="77777777" w:rsidR="00E406A8" w:rsidRDefault="00D1459E">
      <w:pPr>
        <w:numPr>
          <w:ilvl w:val="0"/>
          <w:numId w:val="1"/>
        </w:numPr>
        <w:ind w:left="0" w:hanging="2"/>
        <w:jc w:val="both"/>
      </w:pPr>
      <w:proofErr w:type="spellStart"/>
      <w:r>
        <w:t>Волтманов</w:t>
      </w:r>
      <w:proofErr w:type="spellEnd"/>
      <w:r>
        <w:t xml:space="preserve"> водомер за студена питейна вода Q</w:t>
      </w:r>
      <w:r>
        <w:rPr>
          <w:vertAlign w:val="subscript"/>
        </w:rPr>
        <w:t>3</w:t>
      </w:r>
      <w:r>
        <w:t xml:space="preserve"> = 40 м³/час - L = 200 mm, DN50 mm, Q</w:t>
      </w:r>
      <w:r>
        <w:rPr>
          <w:vertAlign w:val="subscript"/>
        </w:rPr>
        <w:t>4</w:t>
      </w:r>
      <w:r>
        <w:t>=50 м³/час;</w:t>
      </w:r>
    </w:p>
    <w:p w14:paraId="60C7B47E" w14:textId="77777777" w:rsidR="00E406A8" w:rsidRDefault="00D1459E">
      <w:pPr>
        <w:numPr>
          <w:ilvl w:val="0"/>
          <w:numId w:val="1"/>
        </w:numPr>
        <w:ind w:left="0" w:hanging="2"/>
        <w:jc w:val="both"/>
      </w:pPr>
      <w:proofErr w:type="spellStart"/>
      <w:r>
        <w:t>Волтманов</w:t>
      </w:r>
      <w:proofErr w:type="spellEnd"/>
      <w:r>
        <w:t xml:space="preserve"> водомер за студена питейна вода Q</w:t>
      </w:r>
      <w:r>
        <w:rPr>
          <w:vertAlign w:val="subscript"/>
        </w:rPr>
        <w:t>3</w:t>
      </w:r>
      <w:r>
        <w:t xml:space="preserve"> = 63 м³/час - L = 200 mm, DN65 mm, Q</w:t>
      </w:r>
      <w:r>
        <w:rPr>
          <w:vertAlign w:val="subscript"/>
        </w:rPr>
        <w:t>4</w:t>
      </w:r>
      <w:r>
        <w:t>=78,75 м³/час;</w:t>
      </w:r>
    </w:p>
    <w:p w14:paraId="68642172" w14:textId="77777777" w:rsidR="00E406A8" w:rsidRDefault="00D1459E">
      <w:pPr>
        <w:numPr>
          <w:ilvl w:val="0"/>
          <w:numId w:val="1"/>
        </w:numPr>
        <w:ind w:left="0" w:hanging="2"/>
        <w:jc w:val="both"/>
      </w:pPr>
      <w:proofErr w:type="spellStart"/>
      <w:r>
        <w:t>Волтманов</w:t>
      </w:r>
      <w:proofErr w:type="spellEnd"/>
      <w:r>
        <w:t xml:space="preserve"> водомер за студена питейна вода Q</w:t>
      </w:r>
      <w:r>
        <w:rPr>
          <w:vertAlign w:val="subscript"/>
        </w:rPr>
        <w:t>3</w:t>
      </w:r>
      <w:r>
        <w:t xml:space="preserve"> = 100 м³/час - L = 200 mm, DN80 mm, Q</w:t>
      </w:r>
      <w:r>
        <w:rPr>
          <w:vertAlign w:val="subscript"/>
        </w:rPr>
        <w:t>4</w:t>
      </w:r>
      <w:r>
        <w:t>=125 м³/час;</w:t>
      </w:r>
    </w:p>
    <w:p w14:paraId="64640880" w14:textId="77777777" w:rsidR="00E406A8" w:rsidRDefault="00D1459E">
      <w:pPr>
        <w:numPr>
          <w:ilvl w:val="0"/>
          <w:numId w:val="1"/>
        </w:numPr>
        <w:ind w:left="0" w:hanging="2"/>
        <w:jc w:val="both"/>
      </w:pPr>
      <w:proofErr w:type="spellStart"/>
      <w:r>
        <w:t>Волтманов</w:t>
      </w:r>
      <w:proofErr w:type="spellEnd"/>
      <w:r>
        <w:t xml:space="preserve"> водомер за студена питейна вода Q</w:t>
      </w:r>
      <w:r>
        <w:rPr>
          <w:vertAlign w:val="subscript"/>
        </w:rPr>
        <w:t>3</w:t>
      </w:r>
      <w:r>
        <w:t xml:space="preserve"> = 100 м³/час - L = 225 mm, DN80 mm, Q</w:t>
      </w:r>
      <w:r>
        <w:rPr>
          <w:vertAlign w:val="subscript"/>
        </w:rPr>
        <w:t>4</w:t>
      </w:r>
      <w:r>
        <w:t>=125 м³/час;</w:t>
      </w:r>
    </w:p>
    <w:p w14:paraId="6CA6FA87" w14:textId="77777777" w:rsidR="00E406A8" w:rsidRDefault="00D1459E">
      <w:pPr>
        <w:numPr>
          <w:ilvl w:val="0"/>
          <w:numId w:val="1"/>
        </w:numPr>
        <w:ind w:left="0" w:hanging="2"/>
        <w:jc w:val="both"/>
      </w:pPr>
      <w:proofErr w:type="spellStart"/>
      <w:r>
        <w:t>Волтманов</w:t>
      </w:r>
      <w:proofErr w:type="spellEnd"/>
      <w:r>
        <w:t xml:space="preserve"> водомер за студена питейна вода Q</w:t>
      </w:r>
      <w:r>
        <w:rPr>
          <w:vertAlign w:val="subscript"/>
        </w:rPr>
        <w:t>3</w:t>
      </w:r>
      <w:r>
        <w:t xml:space="preserve"> = 160 м³/час - L = 250 mm, DN100 mm, Q</w:t>
      </w:r>
      <w:r>
        <w:rPr>
          <w:vertAlign w:val="subscript"/>
        </w:rPr>
        <w:t>4</w:t>
      </w:r>
      <w:r>
        <w:t>=200 м³/час;</w:t>
      </w:r>
    </w:p>
    <w:p w14:paraId="5CE5F9B0" w14:textId="77777777" w:rsidR="00E406A8" w:rsidRDefault="00D1459E">
      <w:pPr>
        <w:numPr>
          <w:ilvl w:val="0"/>
          <w:numId w:val="1"/>
        </w:numPr>
        <w:ind w:left="0" w:hanging="2"/>
        <w:jc w:val="both"/>
      </w:pPr>
      <w:proofErr w:type="spellStart"/>
      <w:r>
        <w:t>Волтманов</w:t>
      </w:r>
      <w:proofErr w:type="spellEnd"/>
      <w:r>
        <w:t xml:space="preserve"> водомер за студена питейна вода Q</w:t>
      </w:r>
      <w:r>
        <w:rPr>
          <w:vertAlign w:val="subscript"/>
        </w:rPr>
        <w:t>3</w:t>
      </w:r>
      <w:r>
        <w:t xml:space="preserve"> = 400 м³/час - L = 300 mm, DN150 mm, Q</w:t>
      </w:r>
      <w:r>
        <w:rPr>
          <w:vertAlign w:val="subscript"/>
        </w:rPr>
        <w:t>4</w:t>
      </w:r>
      <w:r>
        <w:t>=500 м³/час;</w:t>
      </w:r>
    </w:p>
    <w:p w14:paraId="7DA8BD76" w14:textId="77777777" w:rsidR="00E406A8" w:rsidRDefault="00D1459E">
      <w:pPr>
        <w:numPr>
          <w:ilvl w:val="0"/>
          <w:numId w:val="1"/>
        </w:numPr>
        <w:ind w:left="0" w:hanging="2"/>
        <w:jc w:val="both"/>
      </w:pPr>
      <w:proofErr w:type="spellStart"/>
      <w:r>
        <w:t>Волтманов</w:t>
      </w:r>
      <w:proofErr w:type="spellEnd"/>
      <w:r>
        <w:t xml:space="preserve"> водомер за студена питейна вода Q</w:t>
      </w:r>
      <w:r>
        <w:rPr>
          <w:vertAlign w:val="subscript"/>
        </w:rPr>
        <w:t>3</w:t>
      </w:r>
      <w:r>
        <w:t xml:space="preserve"> = 630 м³/час - L = 350 mm, DN200 mm, Q</w:t>
      </w:r>
      <w:r>
        <w:rPr>
          <w:vertAlign w:val="subscript"/>
        </w:rPr>
        <w:t>4</w:t>
      </w:r>
      <w:r>
        <w:t>=787,50 м³/час;</w:t>
      </w:r>
    </w:p>
    <w:p w14:paraId="4D79409E" w14:textId="77777777" w:rsidR="00E406A8" w:rsidRDefault="00E406A8">
      <w:pPr>
        <w:ind w:left="0" w:hanging="2"/>
        <w:jc w:val="both"/>
      </w:pPr>
    </w:p>
    <w:p w14:paraId="3FB0C4D7" w14:textId="77777777" w:rsidR="00E406A8" w:rsidRDefault="00D1459E">
      <w:pPr>
        <w:ind w:left="0" w:hanging="2"/>
        <w:jc w:val="both"/>
      </w:pPr>
      <w:r>
        <w:rPr>
          <w:b/>
        </w:rPr>
        <w:t xml:space="preserve">1.3.2. Клас на точност за </w:t>
      </w:r>
      <w:proofErr w:type="spellStart"/>
      <w:r>
        <w:rPr>
          <w:b/>
        </w:rPr>
        <w:t>Волтманови</w:t>
      </w:r>
      <w:proofErr w:type="spellEnd"/>
      <w:r>
        <w:rPr>
          <w:b/>
        </w:rPr>
        <w:t xml:space="preserve"> водомери:</w:t>
      </w:r>
    </w:p>
    <w:p w14:paraId="7B7C44F8" w14:textId="77777777" w:rsidR="00E406A8" w:rsidRDefault="00D1459E">
      <w:pPr>
        <w:widowControl w:val="0"/>
        <w:numPr>
          <w:ilvl w:val="0"/>
          <w:numId w:val="8"/>
        </w:numPr>
        <w:ind w:left="0" w:hanging="2"/>
        <w:jc w:val="both"/>
        <w:rPr>
          <w:color w:val="000000"/>
        </w:rPr>
      </w:pPr>
      <w:r>
        <w:rPr>
          <w:color w:val="000000"/>
        </w:rPr>
        <w:t>Обхват при монтаж:  H съгласно MID - R≥100</w:t>
      </w:r>
    </w:p>
    <w:p w14:paraId="696EC844" w14:textId="77777777" w:rsidR="00E406A8" w:rsidRDefault="00E406A8">
      <w:pPr>
        <w:widowControl w:val="0"/>
        <w:ind w:left="0" w:hanging="2"/>
        <w:jc w:val="both"/>
        <w:rPr>
          <w:color w:val="000000"/>
        </w:rPr>
      </w:pPr>
    </w:p>
    <w:p w14:paraId="5A05C160" w14:textId="77777777" w:rsidR="00E406A8" w:rsidRDefault="00D1459E">
      <w:pPr>
        <w:widowControl w:val="0"/>
        <w:ind w:left="0" w:hanging="2"/>
        <w:jc w:val="both"/>
      </w:pPr>
      <w:r>
        <w:rPr>
          <w:b/>
        </w:rPr>
        <w:t>1.3.3. Броячен механизъм и корпус:</w:t>
      </w:r>
    </w:p>
    <w:p w14:paraId="29D87690" w14:textId="77777777" w:rsidR="00E406A8" w:rsidRDefault="00D1459E">
      <w:pPr>
        <w:widowControl w:val="0"/>
        <w:numPr>
          <w:ilvl w:val="0"/>
          <w:numId w:val="7"/>
        </w:numPr>
        <w:tabs>
          <w:tab w:val="left" w:pos="993"/>
        </w:tabs>
        <w:ind w:left="0" w:hanging="2"/>
        <w:jc w:val="both"/>
        <w:rPr>
          <w:color w:val="000000"/>
        </w:rPr>
      </w:pPr>
      <w:r>
        <w:rPr>
          <w:color w:val="000000"/>
        </w:rPr>
        <w:t>Сух часовников механизъм с възможност за разглобяване и дистанционно отчитане;</w:t>
      </w:r>
    </w:p>
    <w:p w14:paraId="7049415C" w14:textId="77777777" w:rsidR="00E406A8" w:rsidRDefault="00D1459E">
      <w:pPr>
        <w:widowControl w:val="0"/>
        <w:numPr>
          <w:ilvl w:val="0"/>
          <w:numId w:val="7"/>
        </w:numPr>
        <w:tabs>
          <w:tab w:val="left" w:pos="993"/>
        </w:tabs>
        <w:ind w:left="0" w:hanging="2"/>
        <w:jc w:val="both"/>
        <w:rPr>
          <w:color w:val="000000"/>
        </w:rPr>
      </w:pPr>
      <w:r>
        <w:rPr>
          <w:color w:val="000000"/>
        </w:rPr>
        <w:t>Цифров брояч за 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с обхват минимум до 99999 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и възможност за отчитане с точност поне до 0,001 m</w:t>
      </w:r>
      <w:r>
        <w:rPr>
          <w:color w:val="000000"/>
          <w:vertAlign w:val="superscript"/>
        </w:rPr>
        <w:t>3</w:t>
      </w:r>
      <w:r>
        <w:rPr>
          <w:color w:val="000000"/>
        </w:rPr>
        <w:t>;</w:t>
      </w:r>
    </w:p>
    <w:p w14:paraId="455D5876" w14:textId="77777777" w:rsidR="00E406A8" w:rsidRDefault="00D1459E">
      <w:pPr>
        <w:widowControl w:val="0"/>
        <w:numPr>
          <w:ilvl w:val="0"/>
          <w:numId w:val="7"/>
        </w:numPr>
        <w:tabs>
          <w:tab w:val="left" w:pos="993"/>
        </w:tabs>
        <w:ind w:left="0" w:hanging="2"/>
        <w:jc w:val="both"/>
        <w:rPr>
          <w:color w:val="000000"/>
        </w:rPr>
      </w:pPr>
      <w:r>
        <w:rPr>
          <w:color w:val="000000"/>
        </w:rPr>
        <w:t>Въртящ се индикатор за регистриране на протичане;</w:t>
      </w:r>
    </w:p>
    <w:p w14:paraId="29179264" w14:textId="77777777" w:rsidR="00E406A8" w:rsidRDefault="00D1459E">
      <w:pPr>
        <w:widowControl w:val="0"/>
        <w:numPr>
          <w:ilvl w:val="0"/>
          <w:numId w:val="7"/>
        </w:numPr>
        <w:tabs>
          <w:tab w:val="left" w:pos="993"/>
        </w:tabs>
        <w:ind w:left="0" w:hanging="2"/>
        <w:jc w:val="both"/>
        <w:rPr>
          <w:color w:val="000000"/>
        </w:rPr>
      </w:pPr>
      <w:r>
        <w:rPr>
          <w:color w:val="000000"/>
        </w:rPr>
        <w:t>Трайно обозначение на името (логото) на производителя, идентификационния (фабричен) номер, разрешителния номер на изделието (европейски и/или български), основната мерна единица на цифровия брояч;</w:t>
      </w:r>
    </w:p>
    <w:p w14:paraId="0857D2E9" w14:textId="77777777" w:rsidR="00E406A8" w:rsidRDefault="00D1459E">
      <w:pPr>
        <w:widowControl w:val="0"/>
        <w:numPr>
          <w:ilvl w:val="0"/>
          <w:numId w:val="7"/>
        </w:numPr>
        <w:tabs>
          <w:tab w:val="left" w:pos="993"/>
        </w:tabs>
        <w:ind w:left="0" w:hanging="2"/>
        <w:jc w:val="both"/>
        <w:rPr>
          <w:color w:val="000000"/>
        </w:rPr>
      </w:pPr>
      <w:r>
        <w:rPr>
          <w:color w:val="000000"/>
        </w:rPr>
        <w:t>Корпусът на водомера да е с трайно обозначение на посоката на протичане на водата.</w:t>
      </w:r>
    </w:p>
    <w:p w14:paraId="2C42DA2F" w14:textId="77777777" w:rsidR="00E406A8" w:rsidRDefault="00D1459E">
      <w:pPr>
        <w:widowControl w:val="0"/>
        <w:numPr>
          <w:ilvl w:val="0"/>
          <w:numId w:val="7"/>
        </w:numPr>
        <w:tabs>
          <w:tab w:val="left" w:pos="993"/>
        </w:tabs>
        <w:ind w:left="0" w:hanging="2"/>
        <w:jc w:val="both"/>
        <w:rPr>
          <w:color w:val="000000"/>
        </w:rPr>
      </w:pPr>
      <w:r>
        <w:rPr>
          <w:color w:val="000000"/>
        </w:rPr>
        <w:t xml:space="preserve"> Възможност за работа в системи за дистанционно отчитане.</w:t>
      </w:r>
    </w:p>
    <w:p w14:paraId="1BB916FE" w14:textId="77777777" w:rsidR="00E406A8" w:rsidRDefault="00E406A8">
      <w:pPr>
        <w:widowControl w:val="0"/>
        <w:tabs>
          <w:tab w:val="left" w:pos="993"/>
        </w:tabs>
        <w:ind w:left="0" w:hanging="2"/>
        <w:jc w:val="both"/>
        <w:rPr>
          <w:color w:val="000000"/>
        </w:rPr>
      </w:pPr>
    </w:p>
    <w:p w14:paraId="7840F185" w14:textId="77777777" w:rsidR="00E406A8" w:rsidRDefault="00D1459E">
      <w:pPr>
        <w:ind w:left="0" w:hanging="2"/>
        <w:jc w:val="both"/>
      </w:pPr>
      <w:r>
        <w:rPr>
          <w:b/>
        </w:rPr>
        <w:tab/>
      </w:r>
    </w:p>
    <w:p w14:paraId="0922E0A0" w14:textId="7CC914BC" w:rsidR="00E406A8" w:rsidRDefault="00D1459E">
      <w:pPr>
        <w:ind w:left="0" w:hanging="2"/>
        <w:jc w:val="both"/>
        <w:rPr>
          <w:b/>
        </w:rPr>
      </w:pPr>
      <w:r>
        <w:rPr>
          <w:b/>
        </w:rPr>
        <w:t>1.4.1. Комбинирани водомери за студена вода:</w:t>
      </w:r>
    </w:p>
    <w:p w14:paraId="492D74C5" w14:textId="6FE588CC" w:rsidR="002F0983" w:rsidRDefault="002F0983">
      <w:pPr>
        <w:ind w:left="0" w:hanging="2"/>
        <w:jc w:val="both"/>
        <w:rPr>
          <w:b/>
        </w:rPr>
      </w:pPr>
    </w:p>
    <w:tbl>
      <w:tblPr>
        <w:tblStyle w:val="af7"/>
        <w:tblW w:w="7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5477"/>
        <w:gridCol w:w="1134"/>
      </w:tblGrid>
      <w:tr w:rsidR="002F0983" w14:paraId="2D840524" w14:textId="77777777" w:rsidTr="002F0983">
        <w:trPr>
          <w:trHeight w:val="540"/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650B" w14:textId="77777777" w:rsidR="002F0983" w:rsidRDefault="002F0983" w:rsidP="00C2277E">
            <w:pPr>
              <w:widowControl w:val="0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0AC6" w14:textId="77777777" w:rsidR="002F0983" w:rsidRDefault="002F0983" w:rsidP="00C2277E">
            <w:pPr>
              <w:widowControl w:val="0"/>
              <w:ind w:left="0" w:hanging="2"/>
              <w:jc w:val="center"/>
              <w:rPr>
                <w:color w:val="000000"/>
                <w:vertAlign w:val="superscript"/>
              </w:rPr>
            </w:pPr>
            <w:r>
              <w:rPr>
                <w:b/>
                <w:color w:val="000000"/>
              </w:rPr>
              <w:t>Тип водомер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151C" w14:textId="77777777" w:rsidR="002F0983" w:rsidRDefault="002F0983" w:rsidP="00C2277E">
            <w:pPr>
              <w:widowControl w:val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DN</w:t>
            </w:r>
          </w:p>
          <w:p w14:paraId="504CCDE7" w14:textId="77777777" w:rsidR="002F0983" w:rsidRDefault="002F0983" w:rsidP="00C2277E">
            <w:pPr>
              <w:widowControl w:val="0"/>
              <w:ind w:left="0" w:hanging="2"/>
              <w:jc w:val="center"/>
              <w:rPr>
                <w:color w:val="000000"/>
              </w:rPr>
            </w:pPr>
          </w:p>
        </w:tc>
      </w:tr>
      <w:tr w:rsidR="002F0983" w14:paraId="130EBF73" w14:textId="77777777" w:rsidTr="002F0983">
        <w:trPr>
          <w:trHeight w:val="400"/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F0F9" w14:textId="77777777" w:rsidR="002F0983" w:rsidRDefault="002F0983" w:rsidP="00C2277E">
            <w:pPr>
              <w:widowControl w:val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5175" w14:textId="77777777" w:rsidR="002F0983" w:rsidRDefault="002F0983" w:rsidP="00C2277E">
            <w:pPr>
              <w:widowControl w:val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Комбиниран водомер за студена вода, L-270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B68A" w14:textId="77777777" w:rsidR="002F0983" w:rsidRDefault="002F0983" w:rsidP="00C2277E">
            <w:pPr>
              <w:widowControl w:val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DN50</w:t>
            </w:r>
          </w:p>
        </w:tc>
      </w:tr>
      <w:tr w:rsidR="002F0983" w14:paraId="754F0770" w14:textId="77777777" w:rsidTr="002F0983">
        <w:trPr>
          <w:trHeight w:val="400"/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6729" w14:textId="77777777" w:rsidR="002F0983" w:rsidRDefault="002F0983" w:rsidP="00C2277E">
            <w:pPr>
              <w:widowControl w:val="0"/>
              <w:ind w:left="0" w:hanging="2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5534" w14:textId="77777777" w:rsidR="002F0983" w:rsidRDefault="002F0983" w:rsidP="00C2277E">
            <w:pPr>
              <w:widowControl w:val="0"/>
              <w:ind w:left="0" w:hanging="2"/>
              <w:jc w:val="center"/>
            </w:pPr>
            <w:r>
              <w:rPr>
                <w:color w:val="000000"/>
              </w:rPr>
              <w:t>Комбиниран водомер за студена вода, L-300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8668" w14:textId="77777777" w:rsidR="002F0983" w:rsidRDefault="002F0983" w:rsidP="00C2277E">
            <w:pPr>
              <w:widowControl w:val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DN</w:t>
            </w:r>
            <w:r>
              <w:t>50</w:t>
            </w:r>
          </w:p>
        </w:tc>
      </w:tr>
      <w:tr w:rsidR="002F0983" w14:paraId="529C0451" w14:textId="77777777" w:rsidTr="002F0983">
        <w:trPr>
          <w:trHeight w:val="400"/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54B6" w14:textId="77777777" w:rsidR="002F0983" w:rsidRDefault="002F0983" w:rsidP="00C2277E">
            <w:pPr>
              <w:widowControl w:val="0"/>
              <w:ind w:left="0" w:hanging="2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CD9F" w14:textId="77777777" w:rsidR="002F0983" w:rsidRDefault="002F0983" w:rsidP="00C2277E">
            <w:pPr>
              <w:widowControl w:val="0"/>
              <w:ind w:left="0" w:hanging="2"/>
              <w:jc w:val="center"/>
            </w:pPr>
            <w:r>
              <w:rPr>
                <w:color w:val="000000"/>
              </w:rPr>
              <w:t>Комбиниран водомер за студена вода, L-300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F7D8" w14:textId="77777777" w:rsidR="002F0983" w:rsidRDefault="002F0983" w:rsidP="00C2277E">
            <w:pPr>
              <w:widowControl w:val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DN65</w:t>
            </w:r>
          </w:p>
        </w:tc>
      </w:tr>
      <w:tr w:rsidR="002F0983" w14:paraId="3122545D" w14:textId="77777777" w:rsidTr="002F0983">
        <w:trPr>
          <w:trHeight w:val="400"/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722A" w14:textId="77777777" w:rsidR="002F0983" w:rsidRDefault="002F0983" w:rsidP="00C2277E">
            <w:pPr>
              <w:widowControl w:val="0"/>
              <w:ind w:left="0" w:hanging="2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8DD3" w14:textId="77777777" w:rsidR="002F0983" w:rsidRDefault="002F0983" w:rsidP="00C2277E">
            <w:pPr>
              <w:widowControl w:val="0"/>
              <w:ind w:left="0" w:hanging="2"/>
              <w:jc w:val="center"/>
            </w:pPr>
            <w:r>
              <w:rPr>
                <w:color w:val="000000"/>
              </w:rPr>
              <w:t>Комбиниран водомер за студена вода, L-300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A5F4" w14:textId="77777777" w:rsidR="002F0983" w:rsidRDefault="002F0983" w:rsidP="00C2277E">
            <w:pPr>
              <w:widowControl w:val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DN80</w:t>
            </w:r>
          </w:p>
        </w:tc>
      </w:tr>
      <w:tr w:rsidR="002F0983" w14:paraId="4F5F8F10" w14:textId="77777777" w:rsidTr="002F0983">
        <w:trPr>
          <w:trHeight w:val="400"/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3BA5" w14:textId="77777777" w:rsidR="002F0983" w:rsidRDefault="002F0983" w:rsidP="00C2277E">
            <w:pPr>
              <w:widowControl w:val="0"/>
              <w:ind w:left="0" w:hanging="2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E3D7" w14:textId="77777777" w:rsidR="002F0983" w:rsidRDefault="002F0983" w:rsidP="00C2277E">
            <w:pPr>
              <w:widowControl w:val="0"/>
              <w:ind w:left="0" w:hanging="2"/>
              <w:jc w:val="center"/>
            </w:pPr>
            <w:r>
              <w:rPr>
                <w:color w:val="000000"/>
              </w:rPr>
              <w:t>Комбиниран водомер за студена вода, L-350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59BE" w14:textId="77777777" w:rsidR="002F0983" w:rsidRDefault="002F0983" w:rsidP="00C2277E">
            <w:pPr>
              <w:widowControl w:val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DN80</w:t>
            </w:r>
          </w:p>
        </w:tc>
      </w:tr>
      <w:tr w:rsidR="002F0983" w14:paraId="6EA3FC3C" w14:textId="77777777" w:rsidTr="002F0983">
        <w:trPr>
          <w:trHeight w:val="400"/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3CC5" w14:textId="77777777" w:rsidR="002F0983" w:rsidRDefault="002F0983" w:rsidP="00C2277E">
            <w:pPr>
              <w:widowControl w:val="0"/>
              <w:ind w:left="0" w:hanging="2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10E2" w14:textId="77777777" w:rsidR="002F0983" w:rsidRDefault="002F0983" w:rsidP="00C2277E">
            <w:pPr>
              <w:widowControl w:val="0"/>
              <w:ind w:left="0" w:hanging="2"/>
              <w:jc w:val="center"/>
            </w:pPr>
            <w:r>
              <w:rPr>
                <w:color w:val="000000"/>
              </w:rPr>
              <w:t>Комбиниран водомер за студена вода, L-350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743C" w14:textId="77777777" w:rsidR="002F0983" w:rsidRDefault="002F0983" w:rsidP="00C2277E">
            <w:pPr>
              <w:widowControl w:val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DN100</w:t>
            </w:r>
          </w:p>
        </w:tc>
      </w:tr>
      <w:tr w:rsidR="002F0983" w14:paraId="0DE6E282" w14:textId="77777777" w:rsidTr="002F0983">
        <w:trPr>
          <w:trHeight w:val="420"/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6CDB" w14:textId="77777777" w:rsidR="002F0983" w:rsidRDefault="002F0983" w:rsidP="00C2277E">
            <w:pPr>
              <w:widowControl w:val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622" w14:textId="77777777" w:rsidR="002F0983" w:rsidRDefault="002F0983" w:rsidP="00C2277E">
            <w:pPr>
              <w:widowControl w:val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Комбиниран водомер за студена вода, L-360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BF26" w14:textId="77777777" w:rsidR="002F0983" w:rsidRDefault="002F0983" w:rsidP="00C2277E">
            <w:pPr>
              <w:widowControl w:val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DN100</w:t>
            </w:r>
          </w:p>
        </w:tc>
      </w:tr>
      <w:tr w:rsidR="002F0983" w14:paraId="513C1C7F" w14:textId="77777777" w:rsidTr="002F0983">
        <w:trPr>
          <w:trHeight w:val="540"/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5690" w14:textId="77777777" w:rsidR="002F0983" w:rsidRDefault="002F0983" w:rsidP="00C2277E">
            <w:pPr>
              <w:widowControl w:val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8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BB23" w14:textId="77777777" w:rsidR="002F0983" w:rsidRDefault="002F0983" w:rsidP="00C2277E">
            <w:pPr>
              <w:widowControl w:val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Комбиниран водомер за студена вода, L-500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0C0C" w14:textId="77777777" w:rsidR="002F0983" w:rsidRDefault="002F0983" w:rsidP="00C2277E">
            <w:pPr>
              <w:widowControl w:val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DN150</w:t>
            </w:r>
          </w:p>
        </w:tc>
      </w:tr>
    </w:tbl>
    <w:p w14:paraId="53BDF524" w14:textId="397249CF" w:rsidR="002F0983" w:rsidRDefault="002F0983">
      <w:pPr>
        <w:ind w:left="0" w:hanging="2"/>
        <w:jc w:val="both"/>
        <w:rPr>
          <w:b/>
        </w:rPr>
      </w:pPr>
    </w:p>
    <w:p w14:paraId="1A1001EA" w14:textId="77777777" w:rsidR="00E406A8" w:rsidRDefault="00D1459E">
      <w:pPr>
        <w:ind w:left="0" w:hanging="2"/>
        <w:jc w:val="both"/>
      </w:pPr>
      <w:r>
        <w:rPr>
          <w:b/>
        </w:rPr>
        <w:t>1.4.2. Клас на точност за комбинирани водомери:</w:t>
      </w:r>
    </w:p>
    <w:p w14:paraId="732632CA" w14:textId="77777777" w:rsidR="00E406A8" w:rsidRDefault="00D1459E">
      <w:pPr>
        <w:widowControl w:val="0"/>
        <w:numPr>
          <w:ilvl w:val="0"/>
          <w:numId w:val="8"/>
        </w:numPr>
        <w:ind w:left="0" w:hanging="2"/>
        <w:jc w:val="both"/>
        <w:rPr>
          <w:color w:val="000000"/>
        </w:rPr>
      </w:pPr>
      <w:r>
        <w:t>Обхват</w:t>
      </w:r>
      <w:r>
        <w:rPr>
          <w:b/>
        </w:rPr>
        <w:t xml:space="preserve"> </w:t>
      </w:r>
      <w:r>
        <w:rPr>
          <w:color w:val="000000"/>
        </w:rPr>
        <w:t>R≥100</w:t>
      </w:r>
    </w:p>
    <w:p w14:paraId="1B7765D9" w14:textId="77777777" w:rsidR="00E406A8" w:rsidRDefault="00D1459E">
      <w:pPr>
        <w:widowControl w:val="0"/>
        <w:ind w:left="0" w:hanging="2"/>
        <w:jc w:val="both"/>
      </w:pPr>
      <w:r>
        <w:rPr>
          <w:b/>
        </w:rPr>
        <w:t>1.4.3. Броячен механизъм и корпус:</w:t>
      </w:r>
    </w:p>
    <w:p w14:paraId="4E8AF00D" w14:textId="77777777" w:rsidR="00E406A8" w:rsidRDefault="00D1459E">
      <w:pPr>
        <w:widowControl w:val="0"/>
        <w:numPr>
          <w:ilvl w:val="0"/>
          <w:numId w:val="7"/>
        </w:numPr>
        <w:tabs>
          <w:tab w:val="left" w:pos="993"/>
        </w:tabs>
        <w:ind w:left="0" w:hanging="2"/>
        <w:jc w:val="both"/>
        <w:rPr>
          <w:color w:val="000000"/>
        </w:rPr>
      </w:pPr>
      <w:r>
        <w:rPr>
          <w:color w:val="000000"/>
        </w:rPr>
        <w:t>Сух часовников механизъм с възможност за разглобяване и дистанционно отчитане;</w:t>
      </w:r>
    </w:p>
    <w:p w14:paraId="432801BB" w14:textId="77777777" w:rsidR="00E406A8" w:rsidRDefault="00D1459E">
      <w:pPr>
        <w:widowControl w:val="0"/>
        <w:numPr>
          <w:ilvl w:val="0"/>
          <w:numId w:val="7"/>
        </w:numPr>
        <w:tabs>
          <w:tab w:val="left" w:pos="993"/>
        </w:tabs>
        <w:ind w:left="0" w:hanging="2"/>
        <w:jc w:val="both"/>
        <w:rPr>
          <w:color w:val="000000"/>
        </w:rPr>
      </w:pPr>
      <w:r>
        <w:rPr>
          <w:color w:val="000000"/>
        </w:rPr>
        <w:t>Цифров брояч за 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с обхват минимум до 99999 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и възможност за отчитане с точност поне до 0,001 m</w:t>
      </w:r>
      <w:r>
        <w:rPr>
          <w:color w:val="000000"/>
          <w:vertAlign w:val="superscript"/>
        </w:rPr>
        <w:t>3</w:t>
      </w:r>
      <w:r>
        <w:rPr>
          <w:color w:val="000000"/>
        </w:rPr>
        <w:t>;</w:t>
      </w:r>
    </w:p>
    <w:p w14:paraId="70D7490F" w14:textId="77777777" w:rsidR="00E406A8" w:rsidRDefault="00D1459E">
      <w:pPr>
        <w:widowControl w:val="0"/>
        <w:numPr>
          <w:ilvl w:val="0"/>
          <w:numId w:val="7"/>
        </w:numPr>
        <w:tabs>
          <w:tab w:val="left" w:pos="993"/>
        </w:tabs>
        <w:ind w:left="0" w:hanging="2"/>
        <w:jc w:val="both"/>
        <w:rPr>
          <w:color w:val="000000"/>
        </w:rPr>
      </w:pPr>
      <w:r>
        <w:rPr>
          <w:color w:val="000000"/>
        </w:rPr>
        <w:t>Въртящ се индикатор за регистриране на протичане;</w:t>
      </w:r>
    </w:p>
    <w:p w14:paraId="0E1AB465" w14:textId="77777777" w:rsidR="00E406A8" w:rsidRDefault="00D1459E">
      <w:pPr>
        <w:widowControl w:val="0"/>
        <w:numPr>
          <w:ilvl w:val="0"/>
          <w:numId w:val="7"/>
        </w:numPr>
        <w:tabs>
          <w:tab w:val="left" w:pos="993"/>
        </w:tabs>
        <w:ind w:left="0" w:hanging="2"/>
        <w:jc w:val="both"/>
        <w:rPr>
          <w:color w:val="000000"/>
        </w:rPr>
      </w:pPr>
      <w:r>
        <w:rPr>
          <w:color w:val="000000"/>
        </w:rPr>
        <w:t>Трайно обозначение на името (логото) на производителя, идентификационния (фабричен) номер, разрешителния номер на изделието (европейски и/или български), основната мерна единица на цифровия брояч;</w:t>
      </w:r>
    </w:p>
    <w:p w14:paraId="3187488E" w14:textId="77777777" w:rsidR="00E406A8" w:rsidRDefault="00D1459E">
      <w:pPr>
        <w:widowControl w:val="0"/>
        <w:numPr>
          <w:ilvl w:val="0"/>
          <w:numId w:val="7"/>
        </w:numPr>
        <w:tabs>
          <w:tab w:val="left" w:pos="993"/>
        </w:tabs>
        <w:ind w:left="0" w:hanging="2"/>
        <w:jc w:val="both"/>
        <w:rPr>
          <w:color w:val="000000"/>
        </w:rPr>
      </w:pPr>
      <w:r>
        <w:rPr>
          <w:color w:val="000000"/>
        </w:rPr>
        <w:t>Корпусът на водомера да е с трайно обозначение на посоката на протичане на водата.</w:t>
      </w:r>
    </w:p>
    <w:p w14:paraId="2DF73C77" w14:textId="77777777" w:rsidR="00E406A8" w:rsidRDefault="00D1459E">
      <w:pPr>
        <w:widowControl w:val="0"/>
        <w:numPr>
          <w:ilvl w:val="0"/>
          <w:numId w:val="7"/>
        </w:numPr>
        <w:tabs>
          <w:tab w:val="left" w:pos="993"/>
        </w:tabs>
        <w:ind w:left="0" w:hanging="2"/>
        <w:jc w:val="both"/>
        <w:rPr>
          <w:color w:val="000000"/>
        </w:rPr>
      </w:pPr>
      <w:r>
        <w:rPr>
          <w:color w:val="000000"/>
        </w:rPr>
        <w:t>Възможност за работа в системи за дистанционно отчитане.</w:t>
      </w:r>
    </w:p>
    <w:p w14:paraId="15F55EC1" w14:textId="77777777" w:rsidR="00E406A8" w:rsidRDefault="00E406A8">
      <w:pPr>
        <w:ind w:left="0" w:hanging="2"/>
        <w:jc w:val="center"/>
      </w:pPr>
    </w:p>
    <w:p w14:paraId="146F4E49" w14:textId="77777777" w:rsidR="00E406A8" w:rsidRDefault="00D1459E">
      <w:pPr>
        <w:widowControl w:val="0"/>
        <w:numPr>
          <w:ilvl w:val="1"/>
          <w:numId w:val="2"/>
        </w:numPr>
        <w:tabs>
          <w:tab w:val="left" w:pos="993"/>
        </w:tabs>
        <w:ind w:left="0" w:hanging="2"/>
        <w:jc w:val="both"/>
        <w:rPr>
          <w:color w:val="000000"/>
        </w:rPr>
      </w:pPr>
      <w:r>
        <w:rPr>
          <w:b/>
          <w:color w:val="000000"/>
        </w:rPr>
        <w:t>Система за  дистанционно отчитане</w:t>
      </w:r>
    </w:p>
    <w:p w14:paraId="0D1AF5BA" w14:textId="77777777" w:rsidR="00E406A8" w:rsidRDefault="00D1459E">
      <w:pPr>
        <w:ind w:left="0" w:hanging="2"/>
      </w:pPr>
      <w:r>
        <w:rPr>
          <w:b/>
        </w:rPr>
        <w:t>1.5.1- Изисквания:</w:t>
      </w:r>
    </w:p>
    <w:p w14:paraId="5E51A4AE" w14:textId="0A4D6F69" w:rsidR="00E406A8" w:rsidRDefault="00D1459E" w:rsidP="002F0983">
      <w:pPr>
        <w:pStyle w:val="2"/>
        <w:ind w:left="0" w:hanging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 Радио системата да обхваща всички водомери от типа механични (</w:t>
      </w:r>
      <w:proofErr w:type="spellStart"/>
      <w:r w:rsidR="002F0983"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>дноструйни,многоструйни</w:t>
      </w:r>
      <w:proofErr w:type="spellEnd"/>
      <w:r>
        <w:rPr>
          <w:b w:val="0"/>
          <w:sz w:val="24"/>
          <w:szCs w:val="24"/>
        </w:rPr>
        <w:t xml:space="preserve"> , </w:t>
      </w:r>
      <w:proofErr w:type="spellStart"/>
      <w:r>
        <w:rPr>
          <w:b w:val="0"/>
          <w:sz w:val="24"/>
          <w:szCs w:val="24"/>
        </w:rPr>
        <w:t>волтманови</w:t>
      </w:r>
      <w:proofErr w:type="spellEnd"/>
      <w:r>
        <w:rPr>
          <w:b w:val="0"/>
          <w:sz w:val="24"/>
          <w:szCs w:val="24"/>
        </w:rPr>
        <w:t xml:space="preserve"> , комбинирани )</w:t>
      </w:r>
    </w:p>
    <w:p w14:paraId="7D278551" w14:textId="77777777" w:rsidR="00E406A8" w:rsidRDefault="00D1459E" w:rsidP="002F0983">
      <w:pPr>
        <w:ind w:left="0" w:hanging="2"/>
        <w:jc w:val="both"/>
      </w:pPr>
      <w:r>
        <w:rPr>
          <w:rFonts w:ascii="Arial" w:eastAsia="Arial" w:hAnsi="Arial" w:cs="Arial"/>
        </w:rPr>
        <w:t xml:space="preserve">- </w:t>
      </w:r>
      <w:r>
        <w:t xml:space="preserve">Радио модулите за </w:t>
      </w:r>
      <w:proofErr w:type="spellStart"/>
      <w:r>
        <w:t>едноструйни</w:t>
      </w:r>
      <w:proofErr w:type="spellEnd"/>
      <w:r>
        <w:t xml:space="preserve"> водомери DN15 ,DN20 трябва да бъдат за директен монтаж , всички останали да бъдат с импулсен извод пригоден за монтиране на кабелен импулсен сензор.</w:t>
      </w:r>
    </w:p>
    <w:p w14:paraId="70327A05" w14:textId="77777777" w:rsidR="00E406A8" w:rsidRDefault="00D1459E" w:rsidP="002F0983">
      <w:pPr>
        <w:pStyle w:val="2"/>
        <w:ind w:left="0" w:hanging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 Радио системата да е с възможност за надграждане към фиксирана система за дистанционно отчитане.</w:t>
      </w:r>
    </w:p>
    <w:p w14:paraId="5B800CEC" w14:textId="77777777" w:rsidR="00E406A8" w:rsidRDefault="00D1459E" w:rsidP="002F0983">
      <w:pPr>
        <w:ind w:left="0" w:hanging="2"/>
        <w:jc w:val="both"/>
      </w:pPr>
      <w:r>
        <w:t xml:space="preserve">-   Формат на протокол за данни - </w:t>
      </w:r>
      <w:proofErr w:type="spellStart"/>
      <w:r>
        <w:t>Wireless</w:t>
      </w:r>
      <w:proofErr w:type="spellEnd"/>
      <w:r>
        <w:t xml:space="preserve"> M-</w:t>
      </w:r>
      <w:proofErr w:type="spellStart"/>
      <w:r>
        <w:t>Bus</w:t>
      </w:r>
      <w:proofErr w:type="spellEnd"/>
      <w:r>
        <w:t xml:space="preserve"> формат Т1:Т2 или OMS/отворен протокол/ </w:t>
      </w:r>
    </w:p>
    <w:p w14:paraId="5A7CA45B" w14:textId="77777777" w:rsidR="00E406A8" w:rsidRDefault="00D1459E" w:rsidP="002F0983">
      <w:pPr>
        <w:ind w:left="0" w:hanging="2"/>
        <w:jc w:val="both"/>
      </w:pPr>
      <w:r>
        <w:t xml:space="preserve">-  Честота обхват  - 868 </w:t>
      </w:r>
      <w:proofErr w:type="spellStart"/>
      <w:r>
        <w:t>MHz</w:t>
      </w:r>
      <w:proofErr w:type="spellEnd"/>
      <w:r>
        <w:t xml:space="preserve"> </w:t>
      </w:r>
    </w:p>
    <w:p w14:paraId="7ABA231A" w14:textId="77777777" w:rsidR="00E406A8" w:rsidRDefault="00D1459E" w:rsidP="002F0983">
      <w:pPr>
        <w:ind w:left="0" w:hanging="2"/>
        <w:jc w:val="both"/>
      </w:pPr>
      <w:r>
        <w:t>-  Стандарт - PN-EN13757-4(WMBUS) или OMS</w:t>
      </w:r>
    </w:p>
    <w:p w14:paraId="51E199CD" w14:textId="77777777" w:rsidR="00E406A8" w:rsidRDefault="00D1459E" w:rsidP="002F0983">
      <w:pPr>
        <w:ind w:left="0" w:hanging="2"/>
        <w:jc w:val="both"/>
      </w:pPr>
      <w:r>
        <w:t xml:space="preserve">-  Скорост на предаване - 100 к </w:t>
      </w:r>
      <w:proofErr w:type="spellStart"/>
      <w:r>
        <w:t>bit</w:t>
      </w:r>
      <w:proofErr w:type="spellEnd"/>
      <w:r>
        <w:t>/</w:t>
      </w:r>
      <w:proofErr w:type="spellStart"/>
      <w:r>
        <w:t>sec</w:t>
      </w:r>
      <w:proofErr w:type="spellEnd"/>
      <w:r>
        <w:t>.</w:t>
      </w:r>
    </w:p>
    <w:p w14:paraId="56D622F7" w14:textId="77777777" w:rsidR="00E406A8" w:rsidRDefault="00D1459E" w:rsidP="002F0983">
      <w:pPr>
        <w:ind w:left="0" w:hanging="2"/>
        <w:jc w:val="both"/>
      </w:pPr>
      <w:r>
        <w:t>-  Вътрешна памет на модул - актуални стойности и 12 месечна история на разход</w:t>
      </w:r>
    </w:p>
    <w:p w14:paraId="7008413C" w14:textId="77777777" w:rsidR="00E406A8" w:rsidRDefault="00D1459E" w:rsidP="002F0983">
      <w:pPr>
        <w:ind w:left="0" w:hanging="2"/>
        <w:jc w:val="both"/>
      </w:pPr>
      <w:r>
        <w:t xml:space="preserve">-  Честотна стабилност - &lt; ±2.5 </w:t>
      </w:r>
      <w:proofErr w:type="spellStart"/>
      <w:r>
        <w:t>kHz</w:t>
      </w:r>
      <w:proofErr w:type="spellEnd"/>
      <w:r>
        <w:t xml:space="preserve">  </w:t>
      </w:r>
    </w:p>
    <w:p w14:paraId="07BB7D08" w14:textId="77777777" w:rsidR="00E406A8" w:rsidRDefault="00D1459E" w:rsidP="002F0983">
      <w:pPr>
        <w:ind w:left="0" w:hanging="2"/>
        <w:jc w:val="both"/>
      </w:pPr>
      <w:r>
        <w:t xml:space="preserve">-  Режим на предаване -  </w:t>
      </w:r>
      <w:proofErr w:type="spellStart"/>
      <w:r>
        <w:t>half-duplex</w:t>
      </w:r>
      <w:proofErr w:type="spellEnd"/>
    </w:p>
    <w:p w14:paraId="3EB8547A" w14:textId="77777777" w:rsidR="00E406A8" w:rsidRDefault="00D1459E" w:rsidP="002F0983">
      <w:pPr>
        <w:ind w:left="0" w:hanging="2"/>
        <w:jc w:val="both"/>
      </w:pPr>
      <w:r>
        <w:t xml:space="preserve">-  Изходна мощност   -  10 </w:t>
      </w:r>
      <w:proofErr w:type="spellStart"/>
      <w:r>
        <w:t>mW</w:t>
      </w:r>
      <w:proofErr w:type="spellEnd"/>
      <w:r>
        <w:t xml:space="preserve">. / 50 Ω.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8DAB7B" w14:textId="77777777" w:rsidR="00E406A8" w:rsidRDefault="00D1459E" w:rsidP="002F0983">
      <w:pPr>
        <w:ind w:left="0" w:hanging="2"/>
        <w:jc w:val="both"/>
      </w:pPr>
      <w:r>
        <w:t>-  Към системата да могат да се включват и водомери със стандартни часовникови механизми с импулсни изводи не използващи цифров протокол за комуникация.</w:t>
      </w:r>
    </w:p>
    <w:p w14:paraId="15F85B63" w14:textId="77777777" w:rsidR="00E406A8" w:rsidRDefault="00D1459E" w:rsidP="002F0983">
      <w:pPr>
        <w:ind w:left="0" w:hanging="2"/>
        <w:jc w:val="both"/>
      </w:pPr>
      <w:r>
        <w:t xml:space="preserve">-  Минимално ниво  </w:t>
      </w:r>
      <w:proofErr w:type="spellStart"/>
      <w:r>
        <w:t>влагозащитеност</w:t>
      </w:r>
      <w:proofErr w:type="spellEnd"/>
      <w:r>
        <w:t xml:space="preserve"> на  радио модулите - IP 65.</w:t>
      </w:r>
    </w:p>
    <w:p w14:paraId="73D6A64D" w14:textId="77777777" w:rsidR="00E406A8" w:rsidRDefault="00D1459E" w:rsidP="002F0983">
      <w:pPr>
        <w:ind w:left="0" w:hanging="2"/>
        <w:jc w:val="both"/>
      </w:pPr>
      <w:r>
        <w:t>-  Експлоатационния срок на радио модулите да е 10 години.</w:t>
      </w:r>
    </w:p>
    <w:p w14:paraId="0CB6C0CD" w14:textId="77777777" w:rsidR="00E406A8" w:rsidRDefault="00D1459E" w:rsidP="002F0983">
      <w:pPr>
        <w:ind w:left="0" w:hanging="2"/>
        <w:jc w:val="both"/>
      </w:pPr>
      <w:r>
        <w:t>-  Радио системата да може да се монтира и пуска в експлоатация без да е необходимо да се демонтират предложените подходящи водомери от водопроводната инсталация.</w:t>
      </w:r>
    </w:p>
    <w:p w14:paraId="5A0F3071" w14:textId="77777777" w:rsidR="00E406A8" w:rsidRDefault="00D1459E" w:rsidP="002F0983">
      <w:pPr>
        <w:ind w:left="0" w:hanging="2"/>
        <w:jc w:val="both"/>
      </w:pPr>
      <w:r>
        <w:t>-  Радио модулите да предоставят възможност за показване на информация- аларми от външна намеса и злоупотреба.</w:t>
      </w:r>
    </w:p>
    <w:p w14:paraId="13C25331" w14:textId="77777777" w:rsidR="00E406A8" w:rsidRDefault="00D1459E" w:rsidP="002F0983">
      <w:pPr>
        <w:ind w:left="0" w:hanging="2"/>
        <w:jc w:val="both"/>
      </w:pPr>
      <w:r>
        <w:t xml:space="preserve">-  Всички водомери да се доставят по заявка без или </w:t>
      </w:r>
      <w:proofErr w:type="spellStart"/>
      <w:r>
        <w:t>комплектовани</w:t>
      </w:r>
      <w:proofErr w:type="spellEnd"/>
      <w:r>
        <w:t xml:space="preserve"> с модули за дистанционно отчитане, произведени от един производител,  като са предварително програмирани от доставчика по алгоритъм от заявителя.</w:t>
      </w:r>
    </w:p>
    <w:p w14:paraId="20FE471C" w14:textId="77777777" w:rsidR="00E406A8" w:rsidRDefault="00E406A8">
      <w:pPr>
        <w:widowControl w:val="0"/>
        <w:tabs>
          <w:tab w:val="left" w:pos="993"/>
        </w:tabs>
        <w:ind w:left="0" w:hanging="2"/>
        <w:jc w:val="both"/>
        <w:rPr>
          <w:color w:val="000000"/>
        </w:rPr>
      </w:pPr>
    </w:p>
    <w:p w14:paraId="55FABB83" w14:textId="77777777" w:rsidR="00E406A8" w:rsidRDefault="00E406A8">
      <w:pPr>
        <w:widowControl w:val="0"/>
        <w:tabs>
          <w:tab w:val="left" w:pos="993"/>
        </w:tabs>
        <w:ind w:left="0" w:hanging="2"/>
        <w:jc w:val="both"/>
        <w:rPr>
          <w:color w:val="000000"/>
        </w:rPr>
      </w:pPr>
    </w:p>
    <w:p w14:paraId="48EE2BFD" w14:textId="77777777" w:rsidR="00E406A8" w:rsidRDefault="00D1459E">
      <w:pPr>
        <w:numPr>
          <w:ilvl w:val="1"/>
          <w:numId w:val="2"/>
        </w:numPr>
        <w:tabs>
          <w:tab w:val="left" w:pos="709"/>
        </w:tabs>
        <w:ind w:left="0" w:hanging="2"/>
        <w:jc w:val="both"/>
      </w:pPr>
      <w:r>
        <w:rPr>
          <w:b/>
        </w:rPr>
        <w:t>Други изисквания:</w:t>
      </w:r>
    </w:p>
    <w:p w14:paraId="741A68BE" w14:textId="77777777" w:rsidR="00E406A8" w:rsidRDefault="00D1459E">
      <w:pPr>
        <w:numPr>
          <w:ilvl w:val="0"/>
          <w:numId w:val="4"/>
        </w:numPr>
        <w:tabs>
          <w:tab w:val="left" w:pos="1134"/>
        </w:tabs>
        <w:ind w:left="0" w:hanging="2"/>
        <w:jc w:val="both"/>
      </w:pPr>
      <w:r>
        <w:t>Всички водомери трябва да имат възможност за монтаж на радио модул за дистанционно отчитане.</w:t>
      </w:r>
    </w:p>
    <w:p w14:paraId="34312714" w14:textId="77777777" w:rsidR="00E406A8" w:rsidRDefault="00E406A8">
      <w:pPr>
        <w:ind w:left="0" w:hanging="2"/>
        <w:jc w:val="both"/>
      </w:pPr>
    </w:p>
    <w:p w14:paraId="5CB4ED06" w14:textId="77777777" w:rsidR="00E406A8" w:rsidRDefault="00E406A8">
      <w:pPr>
        <w:ind w:left="0" w:hanging="2"/>
      </w:pPr>
    </w:p>
    <w:p w14:paraId="23F5F951" w14:textId="77777777" w:rsidR="00E406A8" w:rsidRDefault="00E406A8">
      <w:pPr>
        <w:ind w:left="0" w:hanging="2"/>
        <w:jc w:val="center"/>
      </w:pPr>
    </w:p>
    <w:p w14:paraId="2E6A4EC0" w14:textId="77777777" w:rsidR="00E406A8" w:rsidRDefault="00D1459E">
      <w:pPr>
        <w:pBdr>
          <w:top w:val="single" w:sz="4" w:space="1" w:color="000000"/>
          <w:bottom w:val="single" w:sz="4" w:space="1" w:color="000000"/>
        </w:pBdr>
        <w:shd w:val="clear" w:color="auto" w:fill="C5E0B3"/>
        <w:ind w:left="0" w:hanging="2"/>
      </w:pPr>
      <w:r>
        <w:rPr>
          <w:b/>
        </w:rPr>
        <w:t>ТЕХНИЧЕСКА СПЕЦИФИКАЦИЯ  ЗА ОБОСОБЕНА ПОЗИЦИЯ № 2 - ДОСТАВКA НА МАГНИТОИНДУКЦИОННИ ВОДОМЕРИ</w:t>
      </w:r>
    </w:p>
    <w:p w14:paraId="3F5BE9AD" w14:textId="77777777" w:rsidR="00E406A8" w:rsidRDefault="00E406A8">
      <w:pPr>
        <w:ind w:left="0" w:hanging="2"/>
        <w:jc w:val="center"/>
      </w:pPr>
    </w:p>
    <w:p w14:paraId="13A50EC8" w14:textId="1667B7D7" w:rsidR="002F0983" w:rsidRPr="002F0983" w:rsidRDefault="002F0983" w:rsidP="002F0983">
      <w:pPr>
        <w:pStyle w:val="afa"/>
        <w:numPr>
          <w:ilvl w:val="1"/>
          <w:numId w:val="9"/>
        </w:numPr>
        <w:ind w:leftChars="0" w:firstLineChars="0"/>
        <w:rPr>
          <w:b/>
        </w:rPr>
      </w:pPr>
      <w:proofErr w:type="spellStart"/>
      <w:r w:rsidRPr="002F0983">
        <w:rPr>
          <w:b/>
        </w:rPr>
        <w:t>Магнитоиндукционни</w:t>
      </w:r>
      <w:proofErr w:type="spellEnd"/>
      <w:r w:rsidRPr="002F0983">
        <w:rPr>
          <w:b/>
        </w:rPr>
        <w:t xml:space="preserve"> водомери:</w:t>
      </w:r>
    </w:p>
    <w:p w14:paraId="42501CA5" w14:textId="15A56B90" w:rsidR="002F0983" w:rsidRDefault="002F0983" w:rsidP="002F0983">
      <w:pPr>
        <w:pStyle w:val="afa"/>
        <w:ind w:leftChars="0" w:left="420" w:firstLineChars="0" w:firstLine="0"/>
        <w:rPr>
          <w:b/>
        </w:rPr>
      </w:pPr>
    </w:p>
    <w:tbl>
      <w:tblPr>
        <w:tblStyle w:val="af8"/>
        <w:tblW w:w="6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789"/>
        <w:gridCol w:w="2303"/>
      </w:tblGrid>
      <w:tr w:rsidR="002F0983" w14:paraId="701AA913" w14:textId="77777777" w:rsidTr="00C2277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F614" w14:textId="77777777" w:rsidR="002F0983" w:rsidRDefault="002F0983" w:rsidP="00C2277E">
            <w:pPr>
              <w:ind w:left="0" w:hanging="2"/>
            </w:pPr>
            <w:r>
              <w:t>№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1024" w14:textId="77777777" w:rsidR="002F0983" w:rsidRDefault="002F0983" w:rsidP="00C2277E">
            <w:pPr>
              <w:ind w:left="0" w:hanging="2"/>
            </w:pPr>
            <w:r>
              <w:t xml:space="preserve">Размер на водомера </w:t>
            </w:r>
            <w:proofErr w:type="spellStart"/>
            <w:r>
              <w:t>Qз</w:t>
            </w:r>
            <w:proofErr w:type="spellEnd"/>
            <w:r>
              <w:t xml:space="preserve"> (m3/h)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1BBA" w14:textId="77777777" w:rsidR="002F0983" w:rsidRDefault="002F0983" w:rsidP="00C2277E">
            <w:pPr>
              <w:ind w:left="0" w:hanging="2"/>
            </w:pPr>
            <w:r>
              <w:t>Диаметър</w:t>
            </w:r>
          </w:p>
        </w:tc>
      </w:tr>
      <w:tr w:rsidR="002F0983" w14:paraId="28017266" w14:textId="77777777" w:rsidTr="00C2277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3D81" w14:textId="77777777" w:rsidR="002F0983" w:rsidRDefault="002F0983" w:rsidP="00C2277E">
            <w:pPr>
              <w:ind w:left="0" w:hanging="2"/>
            </w:pPr>
            <w:r>
              <w:t>1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6498" w14:textId="77777777" w:rsidR="002F0983" w:rsidRDefault="002F0983" w:rsidP="00C2277E">
            <w:pPr>
              <w:ind w:left="0" w:hanging="2"/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CFD2" w14:textId="77777777" w:rsidR="002F0983" w:rsidRDefault="002F0983" w:rsidP="00C2277E">
            <w:pPr>
              <w:ind w:left="0" w:hanging="2"/>
              <w:jc w:val="center"/>
            </w:pPr>
            <w:r>
              <w:rPr>
                <w:b/>
              </w:rPr>
              <w:t>DN50</w:t>
            </w:r>
          </w:p>
        </w:tc>
      </w:tr>
      <w:tr w:rsidR="002F0983" w14:paraId="39AFF364" w14:textId="77777777" w:rsidTr="00C2277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74FE" w14:textId="77777777" w:rsidR="002F0983" w:rsidRDefault="002F0983" w:rsidP="00C2277E">
            <w:pPr>
              <w:ind w:left="0" w:hanging="2"/>
            </w:pPr>
            <w:r>
              <w:t>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081F" w14:textId="77777777" w:rsidR="002F0983" w:rsidRDefault="002F0983" w:rsidP="00C2277E">
            <w:pPr>
              <w:ind w:left="0" w:hanging="2"/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4A8D" w14:textId="77777777" w:rsidR="002F0983" w:rsidRDefault="002F0983" w:rsidP="00C2277E">
            <w:pPr>
              <w:ind w:left="0" w:hanging="2"/>
              <w:jc w:val="center"/>
            </w:pPr>
            <w:r>
              <w:rPr>
                <w:b/>
              </w:rPr>
              <w:t>DN50</w:t>
            </w:r>
          </w:p>
        </w:tc>
      </w:tr>
      <w:tr w:rsidR="002F0983" w14:paraId="5C13ECB8" w14:textId="77777777" w:rsidTr="00C2277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19F2" w14:textId="77777777" w:rsidR="002F0983" w:rsidRDefault="002F0983" w:rsidP="00C2277E">
            <w:pPr>
              <w:ind w:left="0" w:hanging="2"/>
            </w:pPr>
            <w:r>
              <w:t>3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31DB" w14:textId="77777777" w:rsidR="002F0983" w:rsidRDefault="002F0983" w:rsidP="00C2277E">
            <w:pPr>
              <w:ind w:left="0" w:hanging="2"/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6957" w14:textId="77777777" w:rsidR="002F0983" w:rsidRDefault="002F0983" w:rsidP="00C2277E">
            <w:pPr>
              <w:ind w:left="0" w:hanging="2"/>
              <w:jc w:val="center"/>
            </w:pPr>
            <w:r>
              <w:rPr>
                <w:b/>
              </w:rPr>
              <w:t>DN 65</w:t>
            </w:r>
          </w:p>
        </w:tc>
      </w:tr>
      <w:tr w:rsidR="002F0983" w14:paraId="3EDDCB3D" w14:textId="77777777" w:rsidTr="00C2277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3EF1" w14:textId="77777777" w:rsidR="002F0983" w:rsidRDefault="002F0983" w:rsidP="00C2277E">
            <w:pPr>
              <w:ind w:left="0" w:hanging="2"/>
            </w:pPr>
            <w:r>
              <w:t>4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4CD7" w14:textId="77777777" w:rsidR="002F0983" w:rsidRDefault="002F0983" w:rsidP="00C2277E">
            <w:pPr>
              <w:ind w:left="0" w:hanging="2"/>
              <w:jc w:val="center"/>
            </w:pPr>
            <w:r>
              <w:rPr>
                <w:b/>
              </w:rPr>
              <w:t>40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8ACD" w14:textId="77777777" w:rsidR="002F0983" w:rsidRDefault="002F0983" w:rsidP="00C2277E">
            <w:pPr>
              <w:ind w:left="0" w:hanging="2"/>
              <w:jc w:val="center"/>
            </w:pPr>
            <w:r>
              <w:rPr>
                <w:b/>
              </w:rPr>
              <w:t>DN 65</w:t>
            </w:r>
          </w:p>
        </w:tc>
      </w:tr>
      <w:tr w:rsidR="002F0983" w14:paraId="452222EC" w14:textId="77777777" w:rsidTr="00C2277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CB29" w14:textId="77777777" w:rsidR="002F0983" w:rsidRDefault="002F0983" w:rsidP="00C2277E">
            <w:pPr>
              <w:ind w:left="0" w:hanging="2"/>
            </w:pPr>
            <w:r>
              <w:t>5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C23B" w14:textId="77777777" w:rsidR="002F0983" w:rsidRDefault="002F0983" w:rsidP="00C2277E">
            <w:pPr>
              <w:ind w:left="0" w:hanging="2"/>
              <w:jc w:val="center"/>
            </w:pPr>
            <w:r>
              <w:rPr>
                <w:b/>
              </w:rPr>
              <w:t>40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1F36" w14:textId="77777777" w:rsidR="002F0983" w:rsidRDefault="002F0983" w:rsidP="00C2277E">
            <w:pPr>
              <w:ind w:left="0" w:hanging="2"/>
              <w:jc w:val="center"/>
            </w:pPr>
            <w:r>
              <w:rPr>
                <w:b/>
              </w:rPr>
              <w:t>DN 80</w:t>
            </w:r>
          </w:p>
        </w:tc>
      </w:tr>
      <w:tr w:rsidR="002F0983" w14:paraId="06775907" w14:textId="77777777" w:rsidTr="00C2277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C70" w14:textId="77777777" w:rsidR="002F0983" w:rsidRDefault="002F0983" w:rsidP="00C2277E">
            <w:pPr>
              <w:ind w:left="0" w:hanging="2"/>
            </w:pPr>
            <w:r>
              <w:t>6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5352" w14:textId="77777777" w:rsidR="002F0983" w:rsidRDefault="002F0983" w:rsidP="00C2277E">
            <w:pPr>
              <w:ind w:left="0" w:hanging="2"/>
              <w:jc w:val="center"/>
            </w:pPr>
            <w:r>
              <w:rPr>
                <w:b/>
              </w:rPr>
              <w:t>63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5A71" w14:textId="77777777" w:rsidR="002F0983" w:rsidRDefault="002F0983" w:rsidP="00C2277E">
            <w:pPr>
              <w:ind w:left="0" w:hanging="2"/>
              <w:jc w:val="center"/>
            </w:pPr>
            <w:r>
              <w:rPr>
                <w:b/>
              </w:rPr>
              <w:t>DN 80</w:t>
            </w:r>
          </w:p>
        </w:tc>
      </w:tr>
      <w:tr w:rsidR="002F0983" w14:paraId="74D51C0D" w14:textId="77777777" w:rsidTr="00C2277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08F5" w14:textId="77777777" w:rsidR="002F0983" w:rsidRDefault="002F0983" w:rsidP="00C2277E">
            <w:pPr>
              <w:ind w:left="0" w:hanging="2"/>
            </w:pPr>
            <w:r>
              <w:t>7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6750" w14:textId="77777777" w:rsidR="002F0983" w:rsidRDefault="002F0983" w:rsidP="00C2277E">
            <w:pPr>
              <w:ind w:left="0" w:hanging="2"/>
              <w:jc w:val="center"/>
            </w:pPr>
            <w:r>
              <w:rPr>
                <w:b/>
              </w:rPr>
              <w:t>100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2666" w14:textId="77777777" w:rsidR="002F0983" w:rsidRDefault="002F0983" w:rsidP="00C2277E">
            <w:pPr>
              <w:ind w:left="0" w:hanging="2"/>
              <w:jc w:val="center"/>
            </w:pPr>
            <w:r>
              <w:rPr>
                <w:b/>
              </w:rPr>
              <w:t>DN100</w:t>
            </w:r>
          </w:p>
        </w:tc>
      </w:tr>
    </w:tbl>
    <w:p w14:paraId="60E89DA6" w14:textId="77777777" w:rsidR="002F0983" w:rsidRPr="002F0983" w:rsidRDefault="002F0983" w:rsidP="002F0983">
      <w:pPr>
        <w:pStyle w:val="afa"/>
        <w:ind w:leftChars="0" w:left="420" w:firstLineChars="0" w:firstLine="0"/>
        <w:rPr>
          <w:b/>
        </w:rPr>
      </w:pPr>
    </w:p>
    <w:p w14:paraId="44206817" w14:textId="794817E2" w:rsidR="00E406A8" w:rsidRDefault="002F0983">
      <w:pPr>
        <w:ind w:left="0" w:hanging="2"/>
      </w:pPr>
      <w:r>
        <w:rPr>
          <w:b/>
        </w:rPr>
        <w:t>1.2.</w:t>
      </w:r>
      <w:r w:rsidR="00D1459E">
        <w:rPr>
          <w:b/>
        </w:rPr>
        <w:t xml:space="preserve"> Технически изисквания:</w:t>
      </w:r>
    </w:p>
    <w:p w14:paraId="2A4616D2" w14:textId="77777777" w:rsidR="00E406A8" w:rsidRDefault="00D1459E">
      <w:pPr>
        <w:ind w:left="0" w:hanging="2"/>
      </w:pPr>
      <w:r>
        <w:t>-</w:t>
      </w:r>
      <w:r>
        <w:tab/>
        <w:t>Степен на защита IP 68;</w:t>
      </w:r>
    </w:p>
    <w:p w14:paraId="5DE62F4F" w14:textId="77777777" w:rsidR="00E406A8" w:rsidRDefault="00D1459E">
      <w:pPr>
        <w:ind w:left="0" w:hanging="2"/>
      </w:pPr>
      <w:r>
        <w:t>-</w:t>
      </w:r>
      <w:r>
        <w:tab/>
        <w:t>Да покрива Директивата за средствата за измерване (MID)</w:t>
      </w:r>
    </w:p>
    <w:p w14:paraId="62B1CC4E" w14:textId="77777777" w:rsidR="00E406A8" w:rsidRDefault="00D1459E" w:rsidP="00B42FE4">
      <w:pPr>
        <w:ind w:left="0" w:hanging="2"/>
        <w:jc w:val="both"/>
      </w:pPr>
      <w:r>
        <w:t>-</w:t>
      </w:r>
      <w:r>
        <w:tab/>
        <w:t xml:space="preserve">Да притежават модул за дистанционно отчитане с протокол </w:t>
      </w:r>
      <w:proofErr w:type="spellStart"/>
      <w:r>
        <w:t>Wireless</w:t>
      </w:r>
      <w:proofErr w:type="spellEnd"/>
      <w:r>
        <w:t xml:space="preserve"> M-BUS, на честота 868 </w:t>
      </w:r>
      <w:proofErr w:type="spellStart"/>
      <w:r>
        <w:t>MHz</w:t>
      </w:r>
      <w:proofErr w:type="spellEnd"/>
      <w:r>
        <w:t xml:space="preserve"> режим Т1, метод „инкасаторско отчитане“ или с кола;</w:t>
      </w:r>
    </w:p>
    <w:p w14:paraId="59F7A7AC" w14:textId="77777777" w:rsidR="00E406A8" w:rsidRDefault="00D1459E">
      <w:pPr>
        <w:ind w:left="0" w:hanging="2"/>
      </w:pPr>
      <w:r>
        <w:t xml:space="preserve">- </w:t>
      </w:r>
      <w:r>
        <w:tab/>
        <w:t>Да се предоставят техника за отчитане на модулите;</w:t>
      </w:r>
    </w:p>
    <w:p w14:paraId="0CE85B70" w14:textId="77777777" w:rsidR="00E406A8" w:rsidRDefault="00D1459E" w:rsidP="00B42FE4">
      <w:pPr>
        <w:ind w:left="0" w:hanging="2"/>
        <w:jc w:val="both"/>
      </w:pPr>
      <w:bookmarkStart w:id="2" w:name="_30j0zll" w:colFirst="0" w:colLast="0"/>
      <w:bookmarkEnd w:id="2"/>
      <w:r>
        <w:t>-</w:t>
      </w:r>
      <w:r>
        <w:tab/>
        <w:t>Да се извърши обучение по подръжка, експлоатация и отчитане на модулите за дистанционно отчитане.</w:t>
      </w:r>
    </w:p>
    <w:p w14:paraId="49088505" w14:textId="77777777" w:rsidR="00E406A8" w:rsidRDefault="00D1459E">
      <w:pPr>
        <w:ind w:left="0" w:hanging="2"/>
      </w:pPr>
      <w:r>
        <w:t>-</w:t>
      </w:r>
      <w:r>
        <w:tab/>
        <w:t xml:space="preserve">Батерията на </w:t>
      </w:r>
      <w:proofErr w:type="spellStart"/>
      <w:r>
        <w:t>wireless</w:t>
      </w:r>
      <w:proofErr w:type="spellEnd"/>
      <w:r>
        <w:t xml:space="preserve"> модула да гарантира минимум 10 години работоспособност.</w:t>
      </w:r>
    </w:p>
    <w:p w14:paraId="66E3E688" w14:textId="77777777" w:rsidR="00E406A8" w:rsidRDefault="00E406A8">
      <w:pPr>
        <w:ind w:left="0" w:hanging="2"/>
      </w:pPr>
    </w:p>
    <w:sectPr w:rsidR="00E406A8">
      <w:headerReference w:type="default" r:id="rId9"/>
      <w:footerReference w:type="even" r:id="rId10"/>
      <w:footerReference w:type="default" r:id="rId11"/>
      <w:pgSz w:w="12240" w:h="15840"/>
      <w:pgMar w:top="567" w:right="1134" w:bottom="567" w:left="1418" w:header="0" w:footer="3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6639A" w14:textId="77777777" w:rsidR="00BA10A6" w:rsidRDefault="00BA10A6">
      <w:pPr>
        <w:spacing w:line="240" w:lineRule="auto"/>
        <w:ind w:left="0" w:hanging="2"/>
      </w:pPr>
      <w:r>
        <w:separator/>
      </w:r>
    </w:p>
  </w:endnote>
  <w:endnote w:type="continuationSeparator" w:id="0">
    <w:p w14:paraId="785ACAC8" w14:textId="77777777" w:rsidR="00BA10A6" w:rsidRDefault="00BA10A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4U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093EE" w14:textId="77777777" w:rsidR="00E406A8" w:rsidRDefault="00D1459E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end"/>
    </w:r>
  </w:p>
  <w:p w14:paraId="328801DB" w14:textId="77777777" w:rsidR="00E406A8" w:rsidRDefault="00E406A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1A66C" w14:textId="77777777" w:rsidR="00E406A8" w:rsidRDefault="00E406A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jc w:val="right"/>
      <w:rPr>
        <w:rFonts w:ascii="Arial" w:eastAsia="Arial" w:hAnsi="Arial" w:cs="Arial"/>
        <w:color w:val="000000"/>
      </w:rPr>
    </w:pPr>
  </w:p>
  <w:p w14:paraId="6FDA4922" w14:textId="77777777" w:rsidR="00E406A8" w:rsidRDefault="00D1459E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right="360" w:hanging="2"/>
      <w:jc w:val="right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Стр. </w:t>
    </w:r>
    <w:r>
      <w:rPr>
        <w:i/>
        <w:color w:val="000000"/>
        <w:sz w:val="20"/>
        <w:szCs w:val="20"/>
      </w:rPr>
      <w:fldChar w:fldCharType="begin"/>
    </w:r>
    <w:r>
      <w:rPr>
        <w:i/>
        <w:color w:val="000000"/>
        <w:sz w:val="20"/>
        <w:szCs w:val="20"/>
      </w:rPr>
      <w:instrText>PAGE</w:instrText>
    </w:r>
    <w:r>
      <w:rPr>
        <w:i/>
        <w:color w:val="000000"/>
        <w:sz w:val="20"/>
        <w:szCs w:val="20"/>
      </w:rPr>
      <w:fldChar w:fldCharType="separate"/>
    </w:r>
    <w:r w:rsidR="00BE12DE">
      <w:rPr>
        <w:i/>
        <w:noProof/>
        <w:color w:val="000000"/>
        <w:sz w:val="20"/>
        <w:szCs w:val="20"/>
      </w:rPr>
      <w:t>6</w:t>
    </w:r>
    <w:r>
      <w:rPr>
        <w:i/>
        <w:color w:val="000000"/>
        <w:sz w:val="20"/>
        <w:szCs w:val="20"/>
      </w:rPr>
      <w:fldChar w:fldCharType="end"/>
    </w:r>
    <w:r>
      <w:rPr>
        <w:i/>
        <w:color w:val="000000"/>
        <w:sz w:val="20"/>
        <w:szCs w:val="20"/>
      </w:rPr>
      <w:t xml:space="preserve"> от </w:t>
    </w:r>
    <w:r>
      <w:rPr>
        <w:i/>
        <w:color w:val="000000"/>
        <w:sz w:val="20"/>
        <w:szCs w:val="20"/>
      </w:rPr>
      <w:fldChar w:fldCharType="begin"/>
    </w:r>
    <w:r>
      <w:rPr>
        <w:i/>
        <w:color w:val="000000"/>
        <w:sz w:val="20"/>
        <w:szCs w:val="20"/>
      </w:rPr>
      <w:instrText>NUMPAGES</w:instrText>
    </w:r>
    <w:r>
      <w:rPr>
        <w:i/>
        <w:color w:val="000000"/>
        <w:sz w:val="20"/>
        <w:szCs w:val="20"/>
      </w:rPr>
      <w:fldChar w:fldCharType="separate"/>
    </w:r>
    <w:r w:rsidR="00BE12DE">
      <w:rPr>
        <w:i/>
        <w:noProof/>
        <w:color w:val="000000"/>
        <w:sz w:val="20"/>
        <w:szCs w:val="20"/>
      </w:rPr>
      <w:t>6</w:t>
    </w:r>
    <w:r>
      <w:rPr>
        <w:i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2C571" w14:textId="77777777" w:rsidR="00BA10A6" w:rsidRDefault="00BA10A6">
      <w:pPr>
        <w:spacing w:line="240" w:lineRule="auto"/>
        <w:ind w:left="0" w:hanging="2"/>
      </w:pPr>
      <w:r>
        <w:separator/>
      </w:r>
    </w:p>
  </w:footnote>
  <w:footnote w:type="continuationSeparator" w:id="0">
    <w:p w14:paraId="07738EB7" w14:textId="77777777" w:rsidR="00BA10A6" w:rsidRDefault="00BA10A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EDBBB" w14:textId="77777777" w:rsidR="00E406A8" w:rsidRDefault="00E406A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jc w:val="center"/>
      <w:rPr>
        <w:color w:val="000000"/>
      </w:rPr>
    </w:pPr>
  </w:p>
  <w:p w14:paraId="5D203839" w14:textId="77777777" w:rsidR="00E406A8" w:rsidRDefault="00E406A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F0E14"/>
    <w:multiLevelType w:val="multilevel"/>
    <w:tmpl w:val="AB04608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vertAlign w:val="baseline"/>
      </w:rPr>
    </w:lvl>
  </w:abstractNum>
  <w:abstractNum w:abstractNumId="1" w15:restartNumberingAfterBreak="0">
    <w:nsid w:val="24045AF0"/>
    <w:multiLevelType w:val="multilevel"/>
    <w:tmpl w:val="D08C0F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</w:rPr>
    </w:lvl>
  </w:abstractNum>
  <w:abstractNum w:abstractNumId="2" w15:restartNumberingAfterBreak="0">
    <w:nsid w:val="2E5941F9"/>
    <w:multiLevelType w:val="multilevel"/>
    <w:tmpl w:val="3CDAC282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0FE3FE4"/>
    <w:multiLevelType w:val="multilevel"/>
    <w:tmpl w:val="ACEC547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ABD1D71"/>
    <w:multiLevelType w:val="multilevel"/>
    <w:tmpl w:val="74E0151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B37373C"/>
    <w:multiLevelType w:val="multilevel"/>
    <w:tmpl w:val="4C5821BE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0C448CF"/>
    <w:multiLevelType w:val="multilevel"/>
    <w:tmpl w:val="DD940FD2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6E83DF1"/>
    <w:multiLevelType w:val="multilevel"/>
    <w:tmpl w:val="323451E2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8" w15:restartNumberingAfterBreak="0">
    <w:nsid w:val="6AA4688A"/>
    <w:multiLevelType w:val="multilevel"/>
    <w:tmpl w:val="76CCE302"/>
    <w:lvl w:ilvl="0">
      <w:start w:val="1"/>
      <w:numFmt w:val="bullet"/>
      <w:lvlText w:val="●"/>
      <w:lvlJc w:val="left"/>
      <w:pPr>
        <w:ind w:left="133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5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7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9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1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3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5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7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9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06A8"/>
    <w:rsid w:val="002F0983"/>
    <w:rsid w:val="00426B1D"/>
    <w:rsid w:val="007B309C"/>
    <w:rsid w:val="007B6E36"/>
    <w:rsid w:val="00B42FE4"/>
    <w:rsid w:val="00BA10A6"/>
    <w:rsid w:val="00BD5B8E"/>
    <w:rsid w:val="00BE12DE"/>
    <w:rsid w:val="00D1459E"/>
    <w:rsid w:val="00E406A8"/>
    <w:rsid w:val="00E5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8F94"/>
  <w15:docId w15:val="{B6104256-1519-49EF-8990-51094A77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  <w:widowControl w:val="0"/>
      <w:autoSpaceDE w:val="0"/>
      <w:autoSpaceDN w:val="0"/>
      <w:adjustRightInd w:val="0"/>
    </w:pPr>
    <w:rPr>
      <w:sz w:val="28"/>
      <w:szCs w:val="20"/>
    </w:rPr>
  </w:style>
  <w:style w:type="paragraph" w:styleId="2">
    <w:name w:val="heading 2"/>
    <w:basedOn w:val="a"/>
    <w:next w:val="a"/>
    <w:uiPriority w:val="9"/>
    <w:unhideWhenUsed/>
    <w:qFormat/>
    <w:pPr>
      <w:keepNext/>
      <w:jc w:val="center"/>
      <w:outlineLvl w:val="1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widowControl w:val="0"/>
      <w:autoSpaceDE w:val="0"/>
      <w:autoSpaceDN w:val="0"/>
      <w:adjustRightInd w:val="0"/>
      <w:ind w:left="1160"/>
      <w:outlineLvl w:val="2"/>
    </w:pPr>
    <w:rPr>
      <w:sz w:val="28"/>
      <w:szCs w:val="20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pPr>
      <w:keepNext/>
      <w:widowControl w:val="0"/>
      <w:autoSpaceDE w:val="0"/>
      <w:autoSpaceDN w:val="0"/>
      <w:adjustRightInd w:val="0"/>
      <w:spacing w:line="288" w:lineRule="auto"/>
      <w:jc w:val="center"/>
      <w:outlineLvl w:val="6"/>
    </w:pPr>
    <w:rPr>
      <w:b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efaultParagraphFontCharCharChar1">
    <w:name w:val="Default Paragraph Font;Char Char Char1"/>
    <w:rPr>
      <w:rFonts w:ascii="Arial" w:eastAsia="SimSun" w:hAnsi="Arial" w:cs="Arial"/>
      <w:w w:val="100"/>
      <w:kern w:val="2"/>
      <w:position w:val="-1"/>
      <w:szCs w:val="24"/>
      <w:effect w:val="none"/>
      <w:vertAlign w:val="baseline"/>
      <w:cs w:val="0"/>
      <w:em w:val="none"/>
      <w:lang w:val="en-US" w:eastAsia="zh-CN" w:bidi="ar-SA"/>
    </w:rPr>
  </w:style>
  <w:style w:type="paragraph" w:customStyle="1" w:styleId="Char">
    <w:name w:val="Char"/>
    <w:basedOn w:val="a"/>
    <w:pPr>
      <w:widowControl w:val="0"/>
      <w:tabs>
        <w:tab w:val="num" w:pos="360"/>
      </w:tabs>
      <w:jc w:val="both"/>
    </w:pPr>
    <w:rPr>
      <w:rFonts w:ascii="Arial" w:eastAsia="SimSun" w:hAnsi="Arial" w:cs="Arial"/>
      <w:kern w:val="2"/>
      <w:sz w:val="20"/>
      <w:lang w:val="en-US" w:eastAsia="zh-CN"/>
    </w:rPr>
  </w:style>
  <w:style w:type="paragraph" w:styleId="a4">
    <w:name w:val="Body Text"/>
    <w:basedOn w:val="a"/>
    <w:pPr>
      <w:widowControl w:val="0"/>
      <w:autoSpaceDE w:val="0"/>
      <w:autoSpaceDN w:val="0"/>
      <w:adjustRightInd w:val="0"/>
    </w:pPr>
    <w:rPr>
      <w:rFonts w:ascii="A4U" w:hAnsi="A4U"/>
      <w:sz w:val="20"/>
      <w:szCs w:val="20"/>
    </w:rPr>
  </w:style>
  <w:style w:type="paragraph" w:styleId="20">
    <w:name w:val="Body Text 2"/>
    <w:basedOn w:val="a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styleId="30">
    <w:name w:val="Body Text 3"/>
    <w:basedOn w:val="a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paragraph" w:styleId="21">
    <w:name w:val="Body Text Indent 2"/>
    <w:basedOn w:val="a"/>
    <w:pPr>
      <w:ind w:firstLine="567"/>
      <w:jc w:val="both"/>
    </w:pPr>
    <w:rPr>
      <w:sz w:val="36"/>
      <w:szCs w:val="20"/>
    </w:rPr>
  </w:style>
  <w:style w:type="paragraph" w:styleId="a5">
    <w:name w:val="Body Text Indent"/>
    <w:basedOn w:val="a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31">
    <w:name w:val="Body Text Indent 3"/>
    <w:basedOn w:val="a"/>
    <w:pPr>
      <w:widowControl w:val="0"/>
      <w:autoSpaceDE w:val="0"/>
      <w:autoSpaceDN w:val="0"/>
      <w:adjustRightInd w:val="0"/>
      <w:ind w:firstLine="1320"/>
      <w:jc w:val="both"/>
    </w:pPr>
    <w:rPr>
      <w:sz w:val="28"/>
    </w:rPr>
  </w:style>
  <w:style w:type="paragraph" w:styleId="a6">
    <w:name w:val="Document Map"/>
    <w:basedOn w:val="a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pPr>
      <w:tabs>
        <w:tab w:val="center" w:pos="4703"/>
        <w:tab w:val="right" w:pos="9406"/>
      </w:tabs>
    </w:pPr>
  </w:style>
  <w:style w:type="character" w:styleId="aa">
    <w:name w:val="page number"/>
    <w:basedOn w:val="DefaultParagraphFontCharCharChar1"/>
    <w:rPr>
      <w:rFonts w:ascii="Arial" w:eastAsia="SimSun" w:hAnsi="Arial" w:cs="Arial"/>
      <w:w w:val="100"/>
      <w:kern w:val="2"/>
      <w:position w:val="-1"/>
      <w:szCs w:val="24"/>
      <w:effect w:val="none"/>
      <w:vertAlign w:val="baseline"/>
      <w:cs w:val="0"/>
      <w:em w:val="none"/>
      <w:lang w:val="en-US" w:eastAsia="zh-CN" w:bidi="ar-SA"/>
    </w:rPr>
  </w:style>
  <w:style w:type="paragraph" w:styleId="ab">
    <w:name w:val="header"/>
    <w:basedOn w:val="a"/>
    <w:pPr>
      <w:tabs>
        <w:tab w:val="center" w:pos="4703"/>
        <w:tab w:val="right" w:pos="9406"/>
      </w:tabs>
    </w:pPr>
  </w:style>
  <w:style w:type="paragraph" w:customStyle="1" w:styleId="Char0">
    <w:name w:val="Char"/>
    <w:basedOn w:val="a"/>
    <w:pPr>
      <w:widowControl w:val="0"/>
      <w:tabs>
        <w:tab w:val="num" w:pos="360"/>
      </w:tabs>
      <w:jc w:val="both"/>
    </w:pPr>
    <w:rPr>
      <w:rFonts w:ascii="Arial" w:eastAsia="SimSun" w:hAnsi="Arial" w:cs="Arial"/>
      <w:kern w:val="2"/>
      <w:sz w:val="20"/>
      <w:szCs w:val="20"/>
      <w:lang w:val="en-US" w:eastAsia="zh-CN"/>
    </w:rPr>
  </w:style>
  <w:style w:type="paragraph" w:styleId="ac">
    <w:name w:val="Block Text"/>
    <w:basedOn w:val="a"/>
    <w:pPr>
      <w:ind w:left="720" w:right="-900" w:firstLine="720"/>
    </w:pPr>
    <w:rPr>
      <w:rFonts w:ascii="Bookman Old Style" w:hAnsi="Bookman Old Style"/>
    </w:rPr>
  </w:style>
  <w:style w:type="paragraph" w:customStyle="1" w:styleId="CharCharCharChar">
    <w:name w:val="Char Char Char Char"/>
    <w:basedOn w:val="a"/>
    <w:pPr>
      <w:widowControl w:val="0"/>
      <w:tabs>
        <w:tab w:val="num" w:pos="360"/>
      </w:tabs>
      <w:jc w:val="both"/>
    </w:pPr>
    <w:rPr>
      <w:rFonts w:ascii="Arial" w:eastAsia="SimSun" w:hAnsi="Arial" w:cs="Arial"/>
      <w:kern w:val="2"/>
      <w:sz w:val="20"/>
      <w:lang w:val="en-US" w:eastAsia="zh-CN"/>
    </w:rPr>
  </w:style>
  <w:style w:type="paragraph" w:customStyle="1" w:styleId="CharCharChar">
    <w:name w:val="Char Char Char"/>
    <w:basedOn w:val="a"/>
    <w:pPr>
      <w:widowControl w:val="0"/>
      <w:tabs>
        <w:tab w:val="num" w:pos="360"/>
      </w:tabs>
      <w:jc w:val="both"/>
    </w:pPr>
    <w:rPr>
      <w:rFonts w:ascii="Arial" w:eastAsia="SimSun" w:hAnsi="Arial" w:cs="Arial"/>
      <w:kern w:val="2"/>
      <w:sz w:val="20"/>
      <w:szCs w:val="20"/>
      <w:lang w:val="en-US" w:eastAsia="zh-CN"/>
    </w:rPr>
  </w:style>
  <w:style w:type="paragraph" w:customStyle="1" w:styleId="CharCharChar1Char">
    <w:name w:val="Char Char Char1 Char"/>
    <w:basedOn w:val="a"/>
    <w:pPr>
      <w:widowControl w:val="0"/>
      <w:tabs>
        <w:tab w:val="num" w:pos="360"/>
      </w:tabs>
      <w:jc w:val="both"/>
    </w:pPr>
    <w:rPr>
      <w:rFonts w:ascii="Arial" w:eastAsia="SimSun" w:hAnsi="Arial" w:cs="Arial"/>
      <w:kern w:val="2"/>
      <w:sz w:val="20"/>
      <w:lang w:val="en-US" w:eastAsia="zh-CN"/>
    </w:rPr>
  </w:style>
  <w:style w:type="character" w:styleId="ad">
    <w:name w:val="Hyperlink"/>
    <w:rPr>
      <w:rFonts w:ascii="Arial" w:eastAsia="SimSun" w:hAnsi="Arial" w:cs="Arial"/>
      <w:color w:val="0000FF"/>
      <w:w w:val="100"/>
      <w:kern w:val="2"/>
      <w:position w:val="-1"/>
      <w:szCs w:val="24"/>
      <w:u w:val="single"/>
      <w:effect w:val="none"/>
      <w:vertAlign w:val="baseline"/>
      <w:cs w:val="0"/>
      <w:em w:val="none"/>
      <w:lang w:val="en-US" w:eastAsia="zh-CN" w:bidi="ar-SA"/>
    </w:rPr>
  </w:style>
  <w:style w:type="character" w:styleId="ae">
    <w:name w:val="annotation reference"/>
    <w:rPr>
      <w:rFonts w:ascii="Arial" w:eastAsia="SimSun" w:hAnsi="Arial" w:cs="Arial"/>
      <w:w w:val="100"/>
      <w:kern w:val="2"/>
      <w:position w:val="-1"/>
      <w:sz w:val="16"/>
      <w:szCs w:val="16"/>
      <w:effect w:val="none"/>
      <w:vertAlign w:val="baseline"/>
      <w:cs w:val="0"/>
      <w:em w:val="none"/>
      <w:lang w:val="en-US" w:eastAsia="zh-CN" w:bidi="ar-SA"/>
    </w:rPr>
  </w:style>
  <w:style w:type="paragraph" w:styleId="af">
    <w:name w:val="annotation text"/>
    <w:basedOn w:val="a"/>
    <w:rPr>
      <w:rFonts w:ascii="Arial" w:eastAsia="SimSun" w:hAnsi="Arial" w:cs="Arial"/>
      <w:kern w:val="2"/>
      <w:sz w:val="20"/>
      <w:lang w:eastAsia="zh-CN"/>
    </w:rPr>
  </w:style>
  <w:style w:type="character" w:customStyle="1" w:styleId="CommentTextChar">
    <w:name w:val="Comment Text Char"/>
    <w:rPr>
      <w:rFonts w:ascii="Arial" w:eastAsia="SimSun" w:hAnsi="Arial" w:cs="Arial"/>
      <w:w w:val="100"/>
      <w:kern w:val="2"/>
      <w:position w:val="-1"/>
      <w:szCs w:val="24"/>
      <w:effect w:val="none"/>
      <w:vertAlign w:val="baseline"/>
      <w:cs w:val="0"/>
      <w:em w:val="none"/>
      <w:lang w:val="bg-BG" w:eastAsia="zh-CN" w:bidi="ar-SA"/>
    </w:rPr>
  </w:style>
  <w:style w:type="paragraph" w:styleId="af0">
    <w:name w:val="annotation subject"/>
    <w:basedOn w:val="af"/>
    <w:next w:val="af"/>
    <w:rPr>
      <w:b/>
      <w:bCs/>
    </w:rPr>
  </w:style>
  <w:style w:type="character" w:customStyle="1" w:styleId="CommentSubjectChar">
    <w:name w:val="Comment Subject Char"/>
    <w:rPr>
      <w:rFonts w:ascii="Arial" w:eastAsia="SimSun" w:hAnsi="Arial" w:cs="Arial"/>
      <w:b/>
      <w:bCs/>
      <w:w w:val="100"/>
      <w:kern w:val="2"/>
      <w:position w:val="-1"/>
      <w:szCs w:val="24"/>
      <w:effect w:val="none"/>
      <w:vertAlign w:val="baseline"/>
      <w:cs w:val="0"/>
      <w:em w:val="none"/>
      <w:lang w:val="bg-BG" w:eastAsia="zh-CN" w:bidi="ar-SA"/>
    </w:rPr>
  </w:style>
  <w:style w:type="paragraph" w:styleId="af1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a1"/>
    <w:tblPr>
      <w:tblStyleRowBandSize w:val="1"/>
      <w:tblStyleColBandSize w:val="1"/>
    </w:tblPr>
  </w:style>
  <w:style w:type="table" w:customStyle="1" w:styleId="af4">
    <w:basedOn w:val="a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a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a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a1"/>
    <w:tblPr>
      <w:tblStyleRowBandSize w:val="1"/>
      <w:tblStyleColBandSize w:val="1"/>
    </w:tblPr>
  </w:style>
  <w:style w:type="table" w:customStyle="1" w:styleId="af9">
    <w:basedOn w:val="a1"/>
    <w:tblPr>
      <w:tblStyleRowBandSize w:val="1"/>
      <w:tblStyleColBandSize w:val="1"/>
    </w:tblPr>
  </w:style>
  <w:style w:type="paragraph" w:styleId="afa">
    <w:name w:val="List Paragraph"/>
    <w:basedOn w:val="a"/>
    <w:uiPriority w:val="34"/>
    <w:qFormat/>
    <w:rsid w:val="002F0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_bl@avala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2020-02-20T14:32:00Z</dcterms:created>
  <dcterms:modified xsi:type="dcterms:W3CDTF">2020-02-20T14:47:00Z</dcterms:modified>
</cp:coreProperties>
</file>